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CC" w:rsidRPr="002F3618" w:rsidRDefault="00957ECC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>Приложение 5</w:t>
      </w:r>
    </w:p>
    <w:p w:rsidR="00957ECC" w:rsidRDefault="00957ECC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 xml:space="preserve">к муниципальной программе Свердловского района </w:t>
      </w:r>
    </w:p>
    <w:p w:rsidR="00957ECC" w:rsidRDefault="00957ECC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 xml:space="preserve">«Развитие культуры, архивного дела, сохранение и </w:t>
      </w:r>
    </w:p>
    <w:p w:rsidR="00957ECC" w:rsidRDefault="00957ECC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 xml:space="preserve">реконструкция военно-мемориальных объектов </w:t>
      </w:r>
    </w:p>
    <w:p w:rsidR="00957ECC" w:rsidRPr="002F3618" w:rsidRDefault="00C17B96" w:rsidP="00C00140">
      <w:pPr>
        <w:pStyle w:val="a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Свердловском районе»</w:t>
      </w:r>
    </w:p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Default="00957ECC" w:rsidP="00C17B96">
      <w:pPr>
        <w:pStyle w:val="a8"/>
        <w:jc w:val="center"/>
        <w:rPr>
          <w:rFonts w:ascii="Times New Roman" w:hAnsi="Times New Roman"/>
        </w:rPr>
      </w:pPr>
      <w:r w:rsidRPr="002F3618">
        <w:rPr>
          <w:rFonts w:ascii="Times New Roman" w:hAnsi="Times New Roman"/>
        </w:rPr>
        <w:t>Система мероприятий муниципальной программы Свердловского района «Развитие культуры, архивного дела, сохранение и реконструкция военно-мемориальных</w:t>
      </w:r>
      <w:r w:rsidR="00C17B96">
        <w:rPr>
          <w:rFonts w:ascii="Times New Roman" w:hAnsi="Times New Roman"/>
        </w:rPr>
        <w:t xml:space="preserve"> объектов в Свердловском районе</w:t>
      </w:r>
      <w:r w:rsidRPr="002F3618">
        <w:rPr>
          <w:rFonts w:ascii="Times New Roman" w:hAnsi="Times New Roman"/>
        </w:rPr>
        <w:t>» с разбивкой по источникам финансирования</w:t>
      </w:r>
    </w:p>
    <w:p w:rsidR="00957ECC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Pr="002F3618" w:rsidRDefault="00957ECC" w:rsidP="00C00140">
      <w:pPr>
        <w:pStyle w:val="a8"/>
        <w:jc w:val="right"/>
        <w:rPr>
          <w:rFonts w:ascii="Times New Roman" w:hAnsi="Times New Roman"/>
        </w:rPr>
      </w:pPr>
      <w:r w:rsidRPr="002F3618">
        <w:rPr>
          <w:rFonts w:ascii="Times New Roman" w:hAnsi="Times New Roman"/>
        </w:rPr>
        <w:t>тыс. руб.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1"/>
        <w:gridCol w:w="2549"/>
        <w:gridCol w:w="2408"/>
        <w:gridCol w:w="1417"/>
        <w:gridCol w:w="1418"/>
        <w:gridCol w:w="1417"/>
        <w:gridCol w:w="1418"/>
        <w:gridCol w:w="1417"/>
        <w:gridCol w:w="1276"/>
      </w:tblGrid>
      <w:tr w:rsidR="00957ECC" w:rsidRPr="002F3618" w:rsidTr="00BA1F43">
        <w:trPr>
          <w:trHeight w:val="345"/>
        </w:trPr>
        <w:tc>
          <w:tcPr>
            <w:tcW w:w="1281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RANGE!A1:M431"/>
            <w:bookmarkEnd w:id="0"/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4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муниципальной программы, подпрограмм муниципальной программы</w:t>
            </w:r>
          </w:p>
        </w:tc>
        <w:tc>
          <w:tcPr>
            <w:tcW w:w="2408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исполнители мероприятий муниципальной программы, подпрограмм муниципальной программы.</w:t>
            </w:r>
          </w:p>
        </w:tc>
        <w:tc>
          <w:tcPr>
            <w:tcW w:w="8363" w:type="dxa"/>
            <w:gridSpan w:val="6"/>
            <w:noWrap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</w:t>
            </w:r>
          </w:p>
        </w:tc>
      </w:tr>
      <w:tr w:rsidR="00957ECC" w:rsidRPr="002F3618" w:rsidTr="00BA1F43">
        <w:trPr>
          <w:trHeight w:val="300"/>
        </w:trPr>
        <w:tc>
          <w:tcPr>
            <w:tcW w:w="1281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vMerge w:val="restart"/>
            <w:vAlign w:val="center"/>
          </w:tcPr>
          <w:p w:rsidR="00957ECC" w:rsidRPr="002F3618" w:rsidRDefault="00957ECC" w:rsidP="000A36C9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noWrap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2F36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57ECC" w:rsidRPr="002F3618" w:rsidTr="00BA1F43">
        <w:trPr>
          <w:trHeight w:val="300"/>
        </w:trPr>
        <w:tc>
          <w:tcPr>
            <w:tcW w:w="1281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ECC" w:rsidRPr="002F3618" w:rsidTr="00BA1F43">
        <w:trPr>
          <w:trHeight w:val="276"/>
        </w:trPr>
        <w:tc>
          <w:tcPr>
            <w:tcW w:w="1281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7ECC" w:rsidRPr="002F3618" w:rsidTr="002F3618">
        <w:trPr>
          <w:trHeight w:val="75"/>
        </w:trPr>
        <w:tc>
          <w:tcPr>
            <w:tcW w:w="1281" w:type="dxa"/>
            <w:noWrap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noWrap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noWrap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noWrap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noWrap/>
            <w:vAlign w:val="bottom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17B96" w:rsidRPr="002F3618" w:rsidTr="002F3618">
        <w:trPr>
          <w:trHeight w:val="2064"/>
        </w:trPr>
        <w:tc>
          <w:tcPr>
            <w:tcW w:w="1281" w:type="dxa"/>
            <w:vMerge w:val="restart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9" w:type="dxa"/>
            <w:vMerge w:val="restart"/>
            <w:vAlign w:val="bottom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программа.</w:t>
            </w:r>
          </w:p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«Развитие культуры, архивного дела, сохранение и реконструкция военно-мемориальных объектов в Свердловском районе (2019–2023 годы)»</w:t>
            </w:r>
          </w:p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Отдел культуры и архивного дела администрации Свердловского района, подведомственные учреждения культуры.</w:t>
            </w:r>
          </w:p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4357">
              <w:rPr>
                <w:rFonts w:ascii="Times New Roman" w:hAnsi="Times New Roman"/>
                <w:b/>
                <w:lang w:eastAsia="ru-RU"/>
              </w:rPr>
              <w:t>Всего по подпрограмме, из них:</w:t>
            </w:r>
          </w:p>
        </w:tc>
        <w:tc>
          <w:tcPr>
            <w:tcW w:w="1417" w:type="dxa"/>
            <w:vAlign w:val="bottom"/>
          </w:tcPr>
          <w:p w:rsidR="00C17B96" w:rsidRPr="00C17B96" w:rsidRDefault="00C17B96" w:rsidP="004E27C9">
            <w:pPr>
              <w:pStyle w:val="a8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83816,0</w:t>
            </w:r>
          </w:p>
        </w:tc>
        <w:tc>
          <w:tcPr>
            <w:tcW w:w="1418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16579,6</w:t>
            </w:r>
          </w:p>
        </w:tc>
        <w:tc>
          <w:tcPr>
            <w:tcW w:w="1417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16579,6</w:t>
            </w:r>
          </w:p>
        </w:tc>
        <w:tc>
          <w:tcPr>
            <w:tcW w:w="1418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16219,6</w:t>
            </w:r>
          </w:p>
        </w:tc>
        <w:tc>
          <w:tcPr>
            <w:tcW w:w="1417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17218,6</w:t>
            </w:r>
          </w:p>
        </w:tc>
        <w:tc>
          <w:tcPr>
            <w:tcW w:w="1276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17218,6</w:t>
            </w:r>
          </w:p>
        </w:tc>
      </w:tr>
      <w:tr w:rsidR="00957ECC" w:rsidRPr="002F3618" w:rsidTr="00BA1F43">
        <w:trPr>
          <w:trHeight w:val="318"/>
        </w:trPr>
        <w:tc>
          <w:tcPr>
            <w:tcW w:w="1281" w:type="dxa"/>
            <w:vMerge/>
            <w:vAlign w:val="center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bottom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vAlign w:val="bottom"/>
          </w:tcPr>
          <w:p w:rsidR="00957ECC" w:rsidRPr="00C17B96" w:rsidRDefault="00957ECC" w:rsidP="00A74357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57ECC" w:rsidRPr="00C17B96" w:rsidRDefault="00957ECC" w:rsidP="00A74357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957ECC" w:rsidRPr="00C17B96" w:rsidRDefault="00957ECC" w:rsidP="00A74357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57ECC" w:rsidRPr="00C17B96" w:rsidRDefault="00957ECC" w:rsidP="00A74357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957ECC" w:rsidRPr="00C17B96" w:rsidRDefault="00957ECC" w:rsidP="00A74357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57ECC" w:rsidRPr="00C17B96" w:rsidRDefault="00957ECC" w:rsidP="00A74357">
            <w:pPr>
              <w:pStyle w:val="a8"/>
              <w:jc w:val="center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  <w:tr w:rsidR="00C17B96" w:rsidRPr="002F3618" w:rsidTr="004E27C9">
        <w:trPr>
          <w:trHeight w:val="187"/>
        </w:trPr>
        <w:tc>
          <w:tcPr>
            <w:tcW w:w="1281" w:type="dxa"/>
            <w:vMerge/>
            <w:vAlign w:val="center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bottom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бюджет муниципального </w:t>
            </w:r>
            <w:r w:rsidRPr="00A743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417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lastRenderedPageBreak/>
              <w:t>81571,0</w:t>
            </w:r>
          </w:p>
        </w:tc>
        <w:tc>
          <w:tcPr>
            <w:tcW w:w="1418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16130,6</w:t>
            </w:r>
          </w:p>
        </w:tc>
        <w:tc>
          <w:tcPr>
            <w:tcW w:w="1417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16130,6</w:t>
            </w:r>
          </w:p>
        </w:tc>
        <w:tc>
          <w:tcPr>
            <w:tcW w:w="1418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15770,6</w:t>
            </w:r>
          </w:p>
        </w:tc>
        <w:tc>
          <w:tcPr>
            <w:tcW w:w="1417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16769,6</w:t>
            </w:r>
          </w:p>
        </w:tc>
        <w:tc>
          <w:tcPr>
            <w:tcW w:w="1276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C17B96">
              <w:rPr>
                <w:rFonts w:ascii="Times New Roman" w:hAnsi="Times New Roman"/>
                <w:b/>
                <w:sz w:val="24"/>
                <w:lang w:eastAsia="ru-RU"/>
              </w:rPr>
              <w:t>16769,6</w:t>
            </w:r>
          </w:p>
        </w:tc>
      </w:tr>
      <w:tr w:rsidR="00C17B96" w:rsidRPr="002F3618" w:rsidTr="00BA1F43">
        <w:trPr>
          <w:trHeight w:val="523"/>
        </w:trPr>
        <w:tc>
          <w:tcPr>
            <w:tcW w:w="1281" w:type="dxa"/>
            <w:vMerge/>
            <w:vAlign w:val="center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vAlign w:val="bottom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C17B96" w:rsidRPr="00A74357" w:rsidRDefault="00C17B96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2245,0</w:t>
            </w:r>
          </w:p>
        </w:tc>
        <w:tc>
          <w:tcPr>
            <w:tcW w:w="1418" w:type="dxa"/>
            <w:vAlign w:val="bottom"/>
          </w:tcPr>
          <w:p w:rsidR="00C17B96" w:rsidRPr="00C17B96" w:rsidRDefault="00C17B96" w:rsidP="004E27C9">
            <w:pPr>
              <w:pStyle w:val="a8"/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449,0</w:t>
            </w:r>
          </w:p>
        </w:tc>
        <w:tc>
          <w:tcPr>
            <w:tcW w:w="1417" w:type="dxa"/>
          </w:tcPr>
          <w:p w:rsidR="00C17B96" w:rsidRPr="00C17B96" w:rsidRDefault="00C17B96" w:rsidP="004E27C9">
            <w:pPr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449,0</w:t>
            </w:r>
          </w:p>
        </w:tc>
        <w:tc>
          <w:tcPr>
            <w:tcW w:w="1418" w:type="dxa"/>
          </w:tcPr>
          <w:p w:rsidR="00C17B96" w:rsidRPr="00C17B96" w:rsidRDefault="00C17B96" w:rsidP="004E27C9">
            <w:pPr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449,0</w:t>
            </w:r>
          </w:p>
        </w:tc>
        <w:tc>
          <w:tcPr>
            <w:tcW w:w="1417" w:type="dxa"/>
          </w:tcPr>
          <w:p w:rsidR="00C17B96" w:rsidRPr="00C17B96" w:rsidRDefault="00C17B96" w:rsidP="004E27C9">
            <w:pPr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449,0</w:t>
            </w:r>
          </w:p>
        </w:tc>
        <w:tc>
          <w:tcPr>
            <w:tcW w:w="1276" w:type="dxa"/>
          </w:tcPr>
          <w:p w:rsidR="00C17B96" w:rsidRPr="00C17B96" w:rsidRDefault="00C17B96" w:rsidP="004E27C9">
            <w:pPr>
              <w:rPr>
                <w:rFonts w:ascii="Times New Roman" w:hAnsi="Times New Roman"/>
                <w:b/>
                <w:sz w:val="24"/>
              </w:rPr>
            </w:pPr>
            <w:r w:rsidRPr="00C17B96">
              <w:rPr>
                <w:rFonts w:ascii="Times New Roman" w:hAnsi="Times New Roman"/>
                <w:b/>
                <w:sz w:val="24"/>
              </w:rPr>
              <w:t>449,0</w:t>
            </w:r>
          </w:p>
        </w:tc>
      </w:tr>
      <w:tr w:rsidR="007D374B" w:rsidRPr="002F3618" w:rsidTr="00A74357">
        <w:trPr>
          <w:trHeight w:val="1007"/>
        </w:trPr>
        <w:tc>
          <w:tcPr>
            <w:tcW w:w="1281" w:type="dxa"/>
            <w:vMerge w:val="restart"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251197">
              <w:rPr>
                <w:rFonts w:ascii="Times New Roman" w:hAnsi="Times New Roman"/>
                <w:b/>
              </w:rPr>
              <w:t>Подпрог-рамма</w:t>
            </w:r>
            <w:proofErr w:type="gramEnd"/>
          </w:p>
        </w:tc>
        <w:tc>
          <w:tcPr>
            <w:tcW w:w="2549" w:type="dxa"/>
            <w:vMerge w:val="restart"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Сохранение и развитие системы художественного образования</w:t>
            </w:r>
            <w:proofErr w:type="gramStart"/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поддержка молодых дарований</w:t>
            </w:r>
          </w:p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0A36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2019–2023 </w:t>
            </w: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годы)</w:t>
            </w:r>
          </w:p>
        </w:tc>
        <w:tc>
          <w:tcPr>
            <w:tcW w:w="2408" w:type="dxa"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МБУ ДО «Змиевская ДШИ», всего по программе, из них:</w:t>
            </w:r>
          </w:p>
        </w:tc>
        <w:tc>
          <w:tcPr>
            <w:tcW w:w="1417" w:type="dxa"/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21691,0</w:t>
            </w:r>
          </w:p>
        </w:tc>
        <w:tc>
          <w:tcPr>
            <w:tcW w:w="1418" w:type="dxa"/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4058,6</w:t>
            </w:r>
          </w:p>
        </w:tc>
        <w:tc>
          <w:tcPr>
            <w:tcW w:w="1417" w:type="dxa"/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4058,6</w:t>
            </w:r>
          </w:p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3858,6</w:t>
            </w:r>
          </w:p>
        </w:tc>
        <w:tc>
          <w:tcPr>
            <w:tcW w:w="1417" w:type="dxa"/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4857,6</w:t>
            </w:r>
          </w:p>
        </w:tc>
        <w:tc>
          <w:tcPr>
            <w:tcW w:w="1276" w:type="dxa"/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4857,6</w:t>
            </w:r>
          </w:p>
        </w:tc>
      </w:tr>
      <w:tr w:rsidR="007D374B" w:rsidRPr="002F3618" w:rsidTr="00A74357">
        <w:trPr>
          <w:trHeight w:val="299"/>
        </w:trPr>
        <w:tc>
          <w:tcPr>
            <w:tcW w:w="1281" w:type="dxa"/>
            <w:vMerge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D374B" w:rsidRPr="002F3618" w:rsidTr="00BE66E1">
        <w:trPr>
          <w:trHeight w:val="112"/>
        </w:trPr>
        <w:tc>
          <w:tcPr>
            <w:tcW w:w="1281" w:type="dxa"/>
            <w:vMerge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20191,0</w:t>
            </w:r>
          </w:p>
        </w:tc>
        <w:tc>
          <w:tcPr>
            <w:tcW w:w="1418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3758,6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3758,6</w:t>
            </w:r>
          </w:p>
        </w:tc>
        <w:tc>
          <w:tcPr>
            <w:tcW w:w="1418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3558,6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4557,6</w:t>
            </w:r>
          </w:p>
        </w:tc>
        <w:tc>
          <w:tcPr>
            <w:tcW w:w="1276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4557,6</w:t>
            </w:r>
          </w:p>
        </w:tc>
      </w:tr>
      <w:tr w:rsidR="007D374B" w:rsidRPr="002F3618" w:rsidTr="00BE66E1">
        <w:trPr>
          <w:trHeight w:val="150"/>
        </w:trPr>
        <w:tc>
          <w:tcPr>
            <w:tcW w:w="1281" w:type="dxa"/>
            <w:vMerge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7D374B" w:rsidRPr="00251197" w:rsidRDefault="007D374B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1500,00</w:t>
            </w:r>
          </w:p>
        </w:tc>
        <w:tc>
          <w:tcPr>
            <w:tcW w:w="1418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7D374B" w:rsidRPr="003C0E78" w:rsidRDefault="007D374B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/>
                <w:sz w:val="24"/>
                <w:szCs w:val="24"/>
              </w:rPr>
              <w:t>300,00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Материальное обеспечение работников МБУ ДО «Змиевская ДШИ».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19112,0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3514,8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3514,8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3314,8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4383,8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4383,8</w:t>
            </w:r>
          </w:p>
        </w:tc>
      </w:tr>
      <w:tr w:rsidR="007D374B" w:rsidRPr="002F3618" w:rsidTr="00A743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19082,0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3508,8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3508,8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3308,8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4377,8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4377,8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1.1.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Заработная плата</w:t>
            </w:r>
          </w:p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14174,0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3288,0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3288,0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14174,0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3288,0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3288,0</w:t>
            </w:r>
          </w:p>
        </w:tc>
      </w:tr>
      <w:tr w:rsidR="007D374B" w:rsidRPr="002F3618" w:rsidTr="00AA4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Начисления на заработную плату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4421,0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993,0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4421,0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993,0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Проезд к месту служебной командировки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Возмещение коммунальных расходов работникам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Медосмотр работников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Пени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основных видов деятельности учреждения (Предоставление дополнительного образования в сфере культуры и искусства)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2.1.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мероприятий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квалификации работников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lastRenderedPageBreak/>
              <w:t>407,0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конкурсов профессионального мастерства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и проведение районных, областных и всероссийских конкурсов и фестивалей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Комплектование фондов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E6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Подписка на периодические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издания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2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Госпошлина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7D374B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Проезд к месту проведения конкурса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7D374B" w:rsidRDefault="007D374B" w:rsidP="007D374B">
            <w:pPr>
              <w:pStyle w:val="a8"/>
              <w:jc w:val="center"/>
              <w:rPr>
                <w:rFonts w:ascii="Times New Roman" w:hAnsi="Times New Roman"/>
              </w:rPr>
            </w:pPr>
            <w:r w:rsidRPr="007D374B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7D374B" w:rsidRDefault="007D374B" w:rsidP="007D374B">
            <w:pPr>
              <w:pStyle w:val="a8"/>
              <w:jc w:val="center"/>
              <w:rPr>
                <w:rFonts w:ascii="Times New Roman" w:hAnsi="Times New Roman"/>
              </w:rPr>
            </w:pPr>
            <w:r w:rsidRPr="007D374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7D374B" w:rsidRDefault="007D374B" w:rsidP="007D374B">
            <w:pPr>
              <w:pStyle w:val="a8"/>
              <w:jc w:val="center"/>
              <w:rPr>
                <w:rFonts w:ascii="Times New Roman" w:hAnsi="Times New Roman"/>
              </w:rPr>
            </w:pPr>
            <w:r w:rsidRPr="007D374B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7D374B" w:rsidRDefault="007D374B" w:rsidP="007D374B">
            <w:pPr>
              <w:pStyle w:val="a8"/>
              <w:jc w:val="center"/>
              <w:rPr>
                <w:rFonts w:ascii="Times New Roman" w:hAnsi="Times New Roman"/>
              </w:rPr>
            </w:pPr>
            <w:r w:rsidRPr="007D374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3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учреждения (приобретение оборудования, материальных запасов)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965,0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том числе: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Приобретение компьютерного, 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видео-проекционного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, музыкального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r w:rsidRPr="003C0E7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специального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материальных запасов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костюмов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4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Ремонты зданий учреждений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4.1.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A74357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материалов для ремонта зданий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Оплата услуг по ремонту зданий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Монтажные работы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5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организационно-технического и информационного сопровождения деятельности учреждения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МБУ ДО «Змиевская ДШИ»,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 5.1.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Освещение помещения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Потребление газа/тепла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Потребление воды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Услуги по содержанию помещения  в чистоте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5.6.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Услуги в области пожарной безопасности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Настройка электронной торговой площадки и приобретение пользовательских прав на программное обеспечение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7D374B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8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3C0E78" w:rsidRDefault="007D374B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7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7D3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Пени, госпошлина и прочие налоги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E78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D374B" w:rsidRPr="002F3618" w:rsidTr="00BA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4B" w:rsidRPr="002F3618" w:rsidRDefault="007D374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E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4B" w:rsidRPr="003C0E78" w:rsidRDefault="007D374B" w:rsidP="007D374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C0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19BC" w:rsidRPr="002F3618" w:rsidTr="00D01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12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9BC" w:rsidRPr="002F3618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6</w:t>
            </w:r>
          </w:p>
        </w:tc>
        <w:tc>
          <w:tcPr>
            <w:tcW w:w="2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9BC" w:rsidRPr="00C37839" w:rsidRDefault="00D019BC" w:rsidP="004763AF">
            <w:pPr>
              <w:rPr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системы поддержки талантливых детей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9BC" w:rsidRPr="002F3618" w:rsidRDefault="00D019BC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D019BC" w:rsidRPr="002F3618" w:rsidTr="00D01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1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2F3618" w:rsidRDefault="00D019BC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19BC" w:rsidRPr="002F3618" w:rsidTr="00D01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2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2F3618" w:rsidRDefault="00D019BC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муниципального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763AF" w:rsidRPr="002F3618" w:rsidTr="00476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AF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3AF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3AF" w:rsidRPr="00A74357" w:rsidRDefault="00D019BC" w:rsidP="00A74357">
            <w:pPr>
              <w:pStyle w:val="a8"/>
              <w:rPr>
                <w:rFonts w:ascii="Times New Roman" w:hAnsi="Times New Roman"/>
                <w:sz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19BC" w:rsidRPr="002F3618" w:rsidTr="00D01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0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19BC" w:rsidRPr="00F015C2" w:rsidRDefault="00D019BC" w:rsidP="004763AF">
            <w:r>
              <w:t>Стипендии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19BC" w:rsidRPr="002F3618" w:rsidRDefault="00D019BC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9BC" w:rsidRPr="00A74357" w:rsidRDefault="00D019BC" w:rsidP="00D019B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D019BC" w:rsidRPr="002F3618" w:rsidTr="00D019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9BC" w:rsidRDefault="00D019B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2F3618" w:rsidRDefault="00D019BC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19BC" w:rsidRPr="00A74357" w:rsidRDefault="00D019BC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19BC" w:rsidRPr="00A74357" w:rsidRDefault="00D019BC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19BC" w:rsidRPr="00A74357" w:rsidRDefault="00D019BC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19BC" w:rsidRPr="00A74357" w:rsidRDefault="00D019BC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BC" w:rsidRPr="00A74357" w:rsidRDefault="00D019B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1"/>
        </w:trPr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3AF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3AF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</w:rPr>
            </w:pPr>
            <w:r w:rsidRPr="00A74357">
              <w:rPr>
                <w:rFonts w:ascii="Times New Roman" w:hAnsi="Times New Roman"/>
                <w:sz w:val="24"/>
              </w:rPr>
              <w:t>бюджет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4763AF" w:rsidRPr="002F3618" w:rsidTr="000C46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AF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3AF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</w:rPr>
            </w:pPr>
            <w:r w:rsidRPr="00A74357"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19BC" w:rsidRPr="002F3618" w:rsidTr="00BA1F43">
        <w:tblPrEx>
          <w:tblLook w:val="01E0"/>
        </w:tblPrEx>
        <w:trPr>
          <w:trHeight w:val="2189"/>
        </w:trPr>
        <w:tc>
          <w:tcPr>
            <w:tcW w:w="1281" w:type="dxa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Подпрограмма</w:t>
            </w:r>
          </w:p>
        </w:tc>
        <w:tc>
          <w:tcPr>
            <w:tcW w:w="2549" w:type="dxa"/>
            <w:vAlign w:val="bottom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Совершенствование системы информационно-библиотечного обслуживания в Свердловском районе (</w:t>
            </w:r>
            <w:r w:rsidRPr="000A36C9">
              <w:rPr>
                <w:rFonts w:ascii="Times New Roman" w:hAnsi="Times New Roman"/>
                <w:b/>
                <w:sz w:val="24"/>
                <w:szCs w:val="24"/>
              </w:rPr>
              <w:t xml:space="preserve">2019–2023 </w:t>
            </w: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годы)</w:t>
            </w:r>
          </w:p>
        </w:tc>
        <w:tc>
          <w:tcPr>
            <w:tcW w:w="2408" w:type="dxa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МКУК «Центральная районная библиотека  Свердловского района» Всего по подпрограмме, из них: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31050,0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6306,0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6306,0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6146,0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6146,0</w:t>
            </w:r>
          </w:p>
        </w:tc>
        <w:tc>
          <w:tcPr>
            <w:tcW w:w="1276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6146,0</w:t>
            </w:r>
          </w:p>
        </w:tc>
      </w:tr>
      <w:tr w:rsidR="00D019BC" w:rsidRPr="002F3618" w:rsidTr="00BA1F43">
        <w:tblPrEx>
          <w:tblLook w:val="01E0"/>
        </w:tblPrEx>
        <w:trPr>
          <w:trHeight w:val="579"/>
        </w:trPr>
        <w:tc>
          <w:tcPr>
            <w:tcW w:w="1281" w:type="dxa"/>
            <w:vMerge w:val="restart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 w:val="restart"/>
            <w:vAlign w:val="bottom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Областной бюджет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019BC" w:rsidRPr="002F3618" w:rsidTr="00BA1F43">
        <w:tblPrEx>
          <w:tblLook w:val="01E0"/>
        </w:tblPrEx>
        <w:trPr>
          <w:trHeight w:val="822"/>
        </w:trPr>
        <w:tc>
          <w:tcPr>
            <w:tcW w:w="1281" w:type="dxa"/>
            <w:vMerge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  <w:vAlign w:val="bottom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31050,0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6306,0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6306,0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6146,0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6146,0</w:t>
            </w:r>
          </w:p>
        </w:tc>
        <w:tc>
          <w:tcPr>
            <w:tcW w:w="1276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6146,0</w:t>
            </w:r>
          </w:p>
        </w:tc>
      </w:tr>
      <w:tr w:rsidR="00D019BC" w:rsidRPr="002F3618" w:rsidTr="006C73D4">
        <w:tblPrEx>
          <w:tblLook w:val="01E0"/>
        </w:tblPrEx>
        <w:trPr>
          <w:trHeight w:val="576"/>
        </w:trPr>
        <w:tc>
          <w:tcPr>
            <w:tcW w:w="1281" w:type="dxa"/>
            <w:vMerge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  <w:vAlign w:val="bottom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D019BC" w:rsidRPr="00251197" w:rsidRDefault="00D019B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Внебюджетные источники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019BC" w:rsidRPr="00A74357" w:rsidRDefault="00D019BC" w:rsidP="00D019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Материальное обеспечение работников МКУК «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Свердловская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ЦРБ»</w:t>
            </w: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24995,0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4935,0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4935,0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24995,0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4935,0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4935,0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1.1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18854,0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3722,0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3722,0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18854,0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3722,0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3722,0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5696,0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5696,0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2F3618">
              <w:rPr>
                <w:rFonts w:ascii="Times New Roman" w:hAnsi="Times New Roman"/>
                <w:lang w:val="en-US"/>
              </w:rPr>
              <w:t>Всего</w:t>
            </w:r>
            <w:proofErr w:type="spellEnd"/>
            <w:r w:rsidRPr="002F3618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FF0A29" w:rsidRPr="002F3618" w:rsidTr="00BA1F43">
        <w:tblPrEx>
          <w:tblLook w:val="01E0"/>
        </w:tblPrEx>
        <w:trPr>
          <w:trHeight w:val="360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proofErr w:type="spellStart"/>
            <w:r w:rsidRPr="002F3618">
              <w:rPr>
                <w:rFonts w:ascii="Times New Roman" w:hAnsi="Times New Roman"/>
                <w:lang w:val="en-US"/>
              </w:rPr>
              <w:t>Всего</w:t>
            </w:r>
            <w:proofErr w:type="spellEnd"/>
            <w:r w:rsidRPr="002F3618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425,0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05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425,0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4763AF" w:rsidRPr="002F3618" w:rsidTr="00C322B4">
        <w:tblPrEx>
          <w:tblLook w:val="01E0"/>
        </w:tblPrEx>
        <w:trPr>
          <w:trHeight w:val="41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Софинансирование мероприятий по поддержке лучших учреждений культуры, находящихся на территории сельских поселений, и их работников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3243F2">
        <w:tblPrEx>
          <w:tblLook w:val="01E0"/>
        </w:tblPrEx>
        <w:trPr>
          <w:trHeight w:val="525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3243F2">
        <w:tblPrEx>
          <w:tblLook w:val="01E0"/>
        </w:tblPrEx>
        <w:trPr>
          <w:trHeight w:val="630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645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учреждения (комплектование книжного фонда, проведение мероприятий)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247,0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247,0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830B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4763AF" w:rsidRPr="00A74357" w:rsidRDefault="004763AF" w:rsidP="00830B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763AF" w:rsidRPr="00A74357" w:rsidRDefault="004763AF" w:rsidP="00830B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4763AF" w:rsidRPr="00A74357" w:rsidRDefault="004763AF" w:rsidP="00830B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763AF" w:rsidRPr="00A74357" w:rsidRDefault="004763AF" w:rsidP="00830BE4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247,0</w:t>
            </w:r>
          </w:p>
        </w:tc>
        <w:tc>
          <w:tcPr>
            <w:tcW w:w="1276" w:type="dxa"/>
          </w:tcPr>
          <w:p w:rsidR="004763AF" w:rsidRPr="00A74357" w:rsidRDefault="004763AF" w:rsidP="00830BE4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247,0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C322B4">
        <w:tblPrEx>
          <w:tblLook w:val="01E0"/>
        </w:tblPrEx>
        <w:trPr>
          <w:trHeight w:val="211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2.1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C322B4">
        <w:tblPrEx>
          <w:tblLook w:val="01E0"/>
        </w:tblPrEx>
        <w:trPr>
          <w:trHeight w:val="414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конкурсов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49" w:type="dxa"/>
            <w:vMerge w:val="restart"/>
          </w:tcPr>
          <w:p w:rsidR="00FF0A29" w:rsidRPr="002F3618" w:rsidRDefault="009C1E88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и проведение районных</w:t>
            </w:r>
            <w:r w:rsidR="00FF0A29" w:rsidRPr="002F3618">
              <w:rPr>
                <w:rFonts w:ascii="Times New Roman" w:hAnsi="Times New Roman"/>
                <w:sz w:val="24"/>
                <w:szCs w:val="24"/>
              </w:rPr>
              <w:t>, областных и всероссийских конкурсов и фестивалей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Комплектование фондов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Внебюджетные </w:t>
            </w:r>
            <w:r w:rsidRPr="002F3618">
              <w:rPr>
                <w:rFonts w:ascii="Times New Roman" w:hAnsi="Times New Roman"/>
              </w:rPr>
              <w:lastRenderedPageBreak/>
              <w:t>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520,0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763AF" w:rsidRPr="002F3618" w:rsidTr="00BA1F43">
        <w:tblPrEx>
          <w:tblLook w:val="01E0"/>
        </w:tblPrEx>
        <w:trPr>
          <w:trHeight w:val="505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91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Аттестация рабочих мест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763AF" w:rsidRPr="002F3618" w:rsidTr="00BA1F43">
        <w:tblPrEx>
          <w:tblLook w:val="01E0"/>
        </w:tblPrEx>
        <w:trPr>
          <w:trHeight w:val="224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22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763AF" w:rsidRPr="002F3618" w:rsidTr="00BA1F43">
        <w:tblPrEx>
          <w:tblLook w:val="01E0"/>
        </w:tblPrEx>
        <w:trPr>
          <w:trHeight w:val="243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 учреждения (приобретение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материальных запасов)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763AF" w:rsidRPr="002F3618" w:rsidTr="00BA1F43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 3.1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компьютерного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мультимедийного, видеопроекционного, музыкального оборудования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4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Ремонты зданий  учреждений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«Центральная районная библиотека Свердловского района Орловской области»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</w:tr>
      <w:tr w:rsidR="00FF0A29" w:rsidRPr="002F3618" w:rsidTr="00C322B4">
        <w:tblPrEx>
          <w:tblLook w:val="01E0"/>
        </w:tblPrEx>
        <w:trPr>
          <w:trHeight w:val="353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</w:tr>
      <w:tr w:rsidR="004763AF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4.1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 ремонту зданий</w:t>
            </w: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</w:tr>
      <w:tr w:rsidR="00FF0A29" w:rsidRPr="002F3618" w:rsidTr="00C322B4">
        <w:tblPrEx>
          <w:tblLook w:val="01E0"/>
        </w:tblPrEx>
        <w:trPr>
          <w:trHeight w:val="44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</w:tr>
      <w:tr w:rsidR="00FF0A29" w:rsidRPr="002F3618" w:rsidTr="00BA1F43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C322B4">
        <w:tblPrEx>
          <w:tblLook w:val="01E0"/>
        </w:tblPrEx>
        <w:trPr>
          <w:trHeight w:val="1260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5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Осуществление организационно-технического и информационного сопровождения деятельности учреждений культуры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МКУК «Центральная районная библиотека Свердловского района Орловской области»</w:t>
            </w: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</w:tr>
      <w:tr w:rsidR="00FF0A29" w:rsidRPr="002F3618" w:rsidTr="00BA1F43">
        <w:tblPrEx>
          <w:tblLook w:val="01E0"/>
        </w:tblPrEx>
        <w:trPr>
          <w:trHeight w:val="440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5.1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газа-тепла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763AF" w:rsidRPr="002F3618" w:rsidTr="00A767B6">
        <w:tblPrEx>
          <w:tblLook w:val="01E0"/>
        </w:tblPrEx>
        <w:trPr>
          <w:trHeight w:val="684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Внебюджетные </w:t>
            </w:r>
            <w:r w:rsidRPr="002F3618">
              <w:rPr>
                <w:rFonts w:ascii="Times New Roman" w:hAnsi="Times New Roman"/>
              </w:rPr>
              <w:lastRenderedPageBreak/>
              <w:t>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763AF" w:rsidRPr="002F3618" w:rsidTr="00BA1F43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5.8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C322B4">
        <w:tblPrEx>
          <w:tblLook w:val="01E0"/>
        </w:tblPrEx>
        <w:trPr>
          <w:trHeight w:val="373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292,5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</w:tr>
      <w:tr w:rsidR="00FF0A29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292,5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договорам с  операторами газового оборудования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F0A29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444937">
        <w:tblPrEx>
          <w:tblLook w:val="01E0"/>
        </w:tblPrEx>
        <w:trPr>
          <w:trHeight w:val="397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763AF" w:rsidRPr="002F3618" w:rsidTr="00444937">
        <w:tblPrEx>
          <w:tblLook w:val="01E0"/>
        </w:tblPrEx>
        <w:trPr>
          <w:trHeight w:val="505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444937">
        <w:tblPrEx>
          <w:tblLook w:val="01E0"/>
        </w:tblPrEx>
        <w:trPr>
          <w:trHeight w:val="243"/>
        </w:trPr>
        <w:tc>
          <w:tcPr>
            <w:tcW w:w="128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54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FF0A29" w:rsidRPr="002F3618" w:rsidTr="00444937">
        <w:tblPrEx>
          <w:tblLook w:val="01E0"/>
        </w:tblPrEx>
        <w:trPr>
          <w:trHeight w:val="205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444937">
        <w:tblPrEx>
          <w:tblLook w:val="01E0"/>
        </w:tblPrEx>
        <w:trPr>
          <w:trHeight w:val="191"/>
        </w:trPr>
        <w:tc>
          <w:tcPr>
            <w:tcW w:w="128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4763AF" w:rsidRPr="002F3618" w:rsidTr="00444937">
        <w:tblPrEx>
          <w:tblLook w:val="01E0"/>
        </w:tblPrEx>
        <w:trPr>
          <w:trHeight w:val="28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515"/>
        </w:trPr>
        <w:tc>
          <w:tcPr>
            <w:tcW w:w="1281" w:type="dxa"/>
            <w:vMerge w:val="restart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Подпрограмма</w:t>
            </w:r>
          </w:p>
        </w:tc>
        <w:tc>
          <w:tcPr>
            <w:tcW w:w="2549" w:type="dxa"/>
            <w:vMerge w:val="restart"/>
            <w:vAlign w:val="bottom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Обеспечение условий для художественного и народного творчества, совершенствование культурно-досуговой деятельности в Свердловском районе</w:t>
            </w:r>
          </w:p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0A36C9">
              <w:rPr>
                <w:rFonts w:ascii="Times New Roman" w:hAnsi="Times New Roman"/>
                <w:b/>
                <w:sz w:val="24"/>
                <w:szCs w:val="24"/>
              </w:rPr>
              <w:t xml:space="preserve">2019–2023 </w:t>
            </w: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годы)</w:t>
            </w:r>
          </w:p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МБУК «Центральный Дом культуры Свердловского района» Всего по подпрограмме, из них: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16245,0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3249,0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3249,0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3249,0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3249,0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3249,0</w:t>
            </w:r>
          </w:p>
        </w:tc>
      </w:tr>
      <w:tr w:rsidR="004763AF" w:rsidRPr="002F3618" w:rsidTr="00444937">
        <w:tblPrEx>
          <w:tblLook w:val="01E0"/>
        </w:tblPrEx>
        <w:trPr>
          <w:trHeight w:val="673"/>
        </w:trPr>
        <w:tc>
          <w:tcPr>
            <w:tcW w:w="1281" w:type="dxa"/>
            <w:vMerge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  <w:vAlign w:val="bottom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673"/>
        </w:trPr>
        <w:tc>
          <w:tcPr>
            <w:tcW w:w="1281" w:type="dxa"/>
            <w:vMerge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  <w:vAlign w:val="bottom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3100,0</w:t>
            </w:r>
          </w:p>
        </w:tc>
      </w:tr>
      <w:tr w:rsidR="004763AF" w:rsidRPr="002F3618" w:rsidTr="00444937">
        <w:tblPrEx>
          <w:tblLook w:val="01E0"/>
        </w:tblPrEx>
        <w:trPr>
          <w:trHeight w:val="400"/>
        </w:trPr>
        <w:tc>
          <w:tcPr>
            <w:tcW w:w="1281" w:type="dxa"/>
            <w:vMerge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49" w:type="dxa"/>
            <w:vMerge/>
            <w:vAlign w:val="bottom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51197" w:rsidRDefault="004763A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745,0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149,0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149,0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149,0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149,0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149,0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1</w:t>
            </w: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Материальное обеспечение работников МБУК «Свердловский ЦДК» (административно-управленческий персонал, основной персонал)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«Центральный Дом культуры Свердловского района»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83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1.1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12480,0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2496,0</w:t>
            </w:r>
          </w:p>
        </w:tc>
      </w:tr>
      <w:tr w:rsidR="004763AF" w:rsidRPr="002F3618" w:rsidTr="008069A1">
        <w:tblPrEx>
          <w:tblLook w:val="01E0"/>
        </w:tblPrEx>
        <w:trPr>
          <w:trHeight w:val="885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763AF" w:rsidRPr="002F3618" w:rsidTr="00444937">
        <w:tblPrEx>
          <w:tblLook w:val="01E0"/>
        </w:tblPrEx>
        <w:trPr>
          <w:trHeight w:val="497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7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20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Возмещение коммунальных расходов работникам культуры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учреждения (культурно-досуговая)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Свердловский ЦДК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В том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числе: 2.1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районных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культурно-досуговых мероприятий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Проведение конкурсов 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профессионального</w:t>
            </w:r>
            <w:proofErr w:type="gramEnd"/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мастерства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 w:val="restart"/>
          </w:tcPr>
          <w:p w:rsidR="004763AF" w:rsidRPr="002F3618" w:rsidRDefault="004E27C9" w:rsidP="0015657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763AF" w:rsidRPr="002F36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Участие и проведение</w:t>
            </w: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районных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бластных и</w:t>
            </w: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всероссийских фестивалей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онкурсов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C322B4">
        <w:tblPrEx>
          <w:tblLook w:val="01E0"/>
        </w:tblPrEx>
        <w:trPr>
          <w:trHeight w:val="910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(приобретение оборудования, материальных запасов)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МБУК </w:t>
            </w:r>
            <w:proofErr w:type="gramStart"/>
            <w:r w:rsidRPr="002F3618">
              <w:rPr>
                <w:rFonts w:ascii="Times New Roman" w:hAnsi="Times New Roman"/>
              </w:rPr>
              <w:t>Свердловский</w:t>
            </w:r>
            <w:proofErr w:type="gramEnd"/>
            <w:r w:rsidRPr="002F3618">
              <w:rPr>
                <w:rFonts w:ascii="Times New Roman" w:hAnsi="Times New Roman"/>
              </w:rPr>
              <w:t xml:space="preserve"> ЦДК»</w:t>
            </w:r>
            <w:r>
              <w:rPr>
                <w:rFonts w:ascii="Times New Roman" w:hAnsi="Times New Roman"/>
              </w:rPr>
              <w:t>, 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 3.1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компьютерного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мультимедийного, видеопроекционногооборудования ,музыкального оборудования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39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и изготовление костюмов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12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763AF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4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Ремонты зданий  учреждений культуры</w:t>
            </w: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МБУК Свердловский ЦДК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444937">
        <w:tblPrEx>
          <w:tblLook w:val="01E0"/>
        </w:tblPrEx>
        <w:trPr>
          <w:trHeight w:val="243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763AF" w:rsidRPr="002F3618" w:rsidTr="00C322B4">
        <w:tblPrEx>
          <w:tblLook w:val="01E0"/>
        </w:tblPrEx>
        <w:trPr>
          <w:trHeight w:val="449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4.1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материалов для текущего ремонта зданий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763AF" w:rsidRPr="002F3618" w:rsidTr="00444937">
        <w:tblPrEx>
          <w:tblLook w:val="01E0"/>
        </w:tblPrEx>
        <w:trPr>
          <w:trHeight w:val="278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763AF" w:rsidRPr="002F3618" w:rsidTr="00C322B4">
        <w:tblPrEx>
          <w:tblLook w:val="01E0"/>
        </w:tblPrEx>
        <w:trPr>
          <w:trHeight w:val="443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Оплата услуг по текущему ремонту здания</w:t>
            </w: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Всего: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763AF" w:rsidRPr="002F3618" w:rsidTr="00444937">
        <w:tblPrEx>
          <w:tblLook w:val="01E0"/>
        </w:tblPrEx>
        <w:trPr>
          <w:trHeight w:val="363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444937">
        <w:tblPrEx>
          <w:tblLook w:val="01E0"/>
        </w:tblPrEx>
        <w:trPr>
          <w:trHeight w:val="61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546BEF">
        <w:tblPrEx>
          <w:tblLook w:val="01E0"/>
        </w:tblPrEx>
        <w:trPr>
          <w:trHeight w:val="472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4763AF" w:rsidRPr="002F3618" w:rsidTr="00C322B4">
        <w:tblPrEx>
          <w:tblLook w:val="01E0"/>
        </w:tblPrEx>
        <w:trPr>
          <w:trHeight w:val="493"/>
        </w:trPr>
        <w:tc>
          <w:tcPr>
            <w:tcW w:w="1281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549" w:type="dxa"/>
            <w:vMerge w:val="restart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Экспертиза  проектно-сметной  документации</w:t>
            </w: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C322B4">
        <w:tblPrEx>
          <w:tblLook w:val="01E0"/>
        </w:tblPrEx>
        <w:trPr>
          <w:trHeight w:val="657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C322B4">
        <w:tblPrEx>
          <w:tblLook w:val="01E0"/>
        </w:tblPrEx>
        <w:trPr>
          <w:trHeight w:val="708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C322B4">
            <w:pPr>
              <w:pStyle w:val="a8"/>
              <w:rPr>
                <w:rFonts w:ascii="Times New Roman" w:hAnsi="Times New Roman"/>
              </w:rPr>
            </w:pPr>
          </w:p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763AF" w:rsidRPr="002F3618" w:rsidTr="00C322B4">
        <w:tblPrEx>
          <w:tblLook w:val="01E0"/>
        </w:tblPrEx>
        <w:trPr>
          <w:trHeight w:val="681"/>
        </w:trPr>
        <w:tc>
          <w:tcPr>
            <w:tcW w:w="1281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4763AF" w:rsidRPr="002F3618" w:rsidRDefault="004763A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63AF" w:rsidRPr="00A74357" w:rsidRDefault="004763AF" w:rsidP="007D374B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2551"/>
        <w:gridCol w:w="2410"/>
        <w:gridCol w:w="1417"/>
        <w:gridCol w:w="1418"/>
        <w:gridCol w:w="1417"/>
        <w:gridCol w:w="1418"/>
        <w:gridCol w:w="1417"/>
        <w:gridCol w:w="1276"/>
      </w:tblGrid>
      <w:tr w:rsidR="00056401" w:rsidRPr="002F3618" w:rsidTr="005E054F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5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056401" w:rsidRPr="002F3618" w:rsidTr="005E054F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5E054F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5E054F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числе:  5.1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епла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Настройка электронно-торговой площадки и приобретение пользовательских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прав в системе СТЭК ТРАСС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Бюджет муниципального </w:t>
            </w:r>
            <w:r w:rsidRPr="002F3618">
              <w:rPr>
                <w:rFonts w:ascii="Times New Roman" w:hAnsi="Times New Roman"/>
              </w:rPr>
              <w:lastRenderedPageBreak/>
              <w:t>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труда по договорам операторам газового оборудования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397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3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486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187"/>
        </w:trPr>
        <w:tc>
          <w:tcPr>
            <w:tcW w:w="1419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2551" w:type="dxa"/>
            <w:vMerge w:val="restart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Спецоценка условий труда</w:t>
            </w: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22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229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6401" w:rsidRPr="002F3618" w:rsidTr="00A74357">
        <w:trPr>
          <w:trHeight w:val="243"/>
        </w:trPr>
        <w:tc>
          <w:tcPr>
            <w:tcW w:w="1419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6401" w:rsidRPr="002F3618" w:rsidRDefault="00056401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6401" w:rsidRPr="00A74357" w:rsidRDefault="00056401" w:rsidP="0005640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FF0A29">
        <w:trPr>
          <w:trHeight w:val="1459"/>
        </w:trPr>
        <w:tc>
          <w:tcPr>
            <w:tcW w:w="1419" w:type="dxa"/>
            <w:vMerge w:val="restart"/>
            <w:vAlign w:val="center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Подпрограмма</w:t>
            </w:r>
          </w:p>
        </w:tc>
        <w:tc>
          <w:tcPr>
            <w:tcW w:w="2551" w:type="dxa"/>
            <w:vMerge w:val="restart"/>
            <w:vAlign w:val="bottom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Поддержка и развитие музейной деятельности (</w:t>
            </w:r>
            <w:r w:rsidRPr="000A36C9">
              <w:rPr>
                <w:rFonts w:ascii="Times New Roman" w:hAnsi="Times New Roman"/>
                <w:b/>
                <w:sz w:val="24"/>
                <w:szCs w:val="24"/>
              </w:rPr>
              <w:t xml:space="preserve">2019–2023 </w:t>
            </w: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годы)</w:t>
            </w:r>
          </w:p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МКУК  «Историко-краеведческий музей Свердловского района» Всего по подпрограмме, из них: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4710,0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</w:tr>
      <w:tr w:rsidR="00FF0A29" w:rsidRPr="002F3618" w:rsidTr="00FF0A29">
        <w:trPr>
          <w:trHeight w:val="243"/>
        </w:trPr>
        <w:tc>
          <w:tcPr>
            <w:tcW w:w="1419" w:type="dxa"/>
            <w:vMerge/>
            <w:vAlign w:val="center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bottom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0A29" w:rsidRPr="002F3618" w:rsidTr="00FF0A29">
        <w:trPr>
          <w:trHeight w:val="229"/>
        </w:trPr>
        <w:tc>
          <w:tcPr>
            <w:tcW w:w="1419" w:type="dxa"/>
            <w:vMerge/>
            <w:vAlign w:val="center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bottom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4710,0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942,0</w:t>
            </w:r>
          </w:p>
        </w:tc>
      </w:tr>
      <w:tr w:rsidR="00FF0A29" w:rsidRPr="002F3618" w:rsidTr="00FF0A29">
        <w:trPr>
          <w:trHeight w:val="280"/>
        </w:trPr>
        <w:tc>
          <w:tcPr>
            <w:tcW w:w="1419" w:type="dxa"/>
            <w:vMerge/>
            <w:vAlign w:val="center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bottom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51197" w:rsidRDefault="00FF0A2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Внебюджетные источники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0A29" w:rsidRPr="002F3618" w:rsidTr="00056401">
        <w:tc>
          <w:tcPr>
            <w:tcW w:w="141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Материальное обеспечение работников МКУК «Историко-краеведческий музей Свердловского района»</w:t>
            </w:r>
          </w:p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FF0A29" w:rsidRPr="002F3618" w:rsidTr="00056401"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056401"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056401">
        <w:tc>
          <w:tcPr>
            <w:tcW w:w="141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1.1</w:t>
            </w:r>
          </w:p>
        </w:tc>
        <w:tc>
          <w:tcPr>
            <w:tcW w:w="255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</w:tr>
      <w:tr w:rsidR="00FF0A29" w:rsidRPr="002F3618" w:rsidTr="00056401"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056401"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056401">
        <w:tc>
          <w:tcPr>
            <w:tcW w:w="141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</w:tr>
      <w:tr w:rsidR="00FF0A29" w:rsidRPr="002F3618" w:rsidTr="00056401"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056401"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561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056401">
        <w:trPr>
          <w:trHeight w:val="187"/>
        </w:trPr>
        <w:tc>
          <w:tcPr>
            <w:tcW w:w="1419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51" w:type="dxa"/>
            <w:vMerge w:val="restart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</w:t>
            </w: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FF0A29" w:rsidRPr="002F3618" w:rsidTr="00056401">
        <w:trPr>
          <w:trHeight w:val="154"/>
        </w:trPr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0A29" w:rsidRPr="002F3618" w:rsidTr="00056401">
        <w:trPr>
          <w:trHeight w:val="187"/>
        </w:trPr>
        <w:tc>
          <w:tcPr>
            <w:tcW w:w="1419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0A29" w:rsidRPr="002F3618" w:rsidRDefault="00FF0A2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Бюджет муниципального </w:t>
            </w:r>
            <w:r w:rsidRPr="002F3618">
              <w:rPr>
                <w:rFonts w:ascii="Times New Roman" w:hAnsi="Times New Roman"/>
              </w:rPr>
              <w:lastRenderedPageBreak/>
              <w:t>района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175,0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18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417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276" w:type="dxa"/>
          </w:tcPr>
          <w:p w:rsidR="00FF0A29" w:rsidRPr="00A74357" w:rsidRDefault="00FF0A29" w:rsidP="00FF0A2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957ECC" w:rsidRPr="002F3618" w:rsidTr="00056401">
        <w:trPr>
          <w:trHeight w:val="29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учреждения (оформление выставок и музейных экспозициий, проведение мероприятий)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957ECC" w:rsidRPr="002F3618" w:rsidTr="00056401">
        <w:tc>
          <w:tcPr>
            <w:tcW w:w="1419" w:type="dxa"/>
            <w:tcBorders>
              <w:top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441"/>
        </w:trPr>
        <w:tc>
          <w:tcPr>
            <w:tcW w:w="1419" w:type="dxa"/>
            <w:tcBorders>
              <w:bottom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числе:2.1</w:t>
            </w:r>
          </w:p>
        </w:tc>
        <w:tc>
          <w:tcPr>
            <w:tcW w:w="2551" w:type="dxa"/>
            <w:tcBorders>
              <w:bottom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мероприятий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c>
          <w:tcPr>
            <w:tcW w:w="1419" w:type="dxa"/>
            <w:tcBorders>
              <w:top w:val="nil"/>
              <w:bottom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  <w:tcBorders>
              <w:top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3B5381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Повышение квалификации работников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конкурсов профессионального мастерства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Участие и проведение районных, областных и всероссийских конкурсов и фестивалей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Комплектование фондов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Членский взнос в ассоциацию ЭБНИТ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Оформление  залов, выставок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(приобретение оборудования, материальных запасов)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957ECC" w:rsidRPr="002F3618" w:rsidTr="00056401"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 3.1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компьютерного, мультимедийного, видеопроекционного, музыкального оборудования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специального оборудования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4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Ремонты зданий  учреждений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4.1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материалов для  ремонта зданий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ремонту зданий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22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Основное мероприятие 5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МКУК «Историко-краеведческий музей Свердловского района»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219,5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219,5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373D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1137,0</w:t>
            </w:r>
          </w:p>
        </w:tc>
        <w:tc>
          <w:tcPr>
            <w:tcW w:w="1418" w:type="dxa"/>
          </w:tcPr>
          <w:p w:rsidR="00957ECC" w:rsidRPr="00A74357" w:rsidRDefault="00957ECC" w:rsidP="00373D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224,0</w:t>
            </w:r>
          </w:p>
        </w:tc>
        <w:tc>
          <w:tcPr>
            <w:tcW w:w="1417" w:type="dxa"/>
          </w:tcPr>
          <w:p w:rsidR="00957ECC" w:rsidRPr="00A74357" w:rsidRDefault="00957ECC" w:rsidP="00373D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234,0</w:t>
            </w:r>
          </w:p>
        </w:tc>
        <w:tc>
          <w:tcPr>
            <w:tcW w:w="1418" w:type="dxa"/>
          </w:tcPr>
          <w:p w:rsidR="00957ECC" w:rsidRPr="00A74357" w:rsidRDefault="00957ECC" w:rsidP="00373D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234,0</w:t>
            </w:r>
          </w:p>
        </w:tc>
        <w:tc>
          <w:tcPr>
            <w:tcW w:w="1417" w:type="dxa"/>
          </w:tcPr>
          <w:p w:rsidR="00957ECC" w:rsidRPr="00A74357" w:rsidRDefault="00957ECC" w:rsidP="00373D5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219,5</w:t>
            </w:r>
          </w:p>
        </w:tc>
        <w:tc>
          <w:tcPr>
            <w:tcW w:w="1276" w:type="dxa"/>
          </w:tcPr>
          <w:p w:rsidR="00957ECC" w:rsidRPr="00A74357" w:rsidRDefault="00957ECC" w:rsidP="00373D5C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219,5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В том числе:  5.1</w:t>
            </w:r>
          </w:p>
        </w:tc>
        <w:tc>
          <w:tcPr>
            <w:tcW w:w="2551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551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газа-тепла</w:t>
            </w: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551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551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Бюджет </w:t>
            </w:r>
            <w:r w:rsidRPr="002F3618">
              <w:rPr>
                <w:rFonts w:ascii="Times New Roman" w:hAnsi="Times New Roman"/>
              </w:rPr>
              <w:lastRenderedPageBreak/>
              <w:t>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Заправка  и ремонт картриджей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02978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2551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Настройка электронно-торговой площадки и приобретение пользовательских прав в системе СТЭК ТРАСС</w:t>
            </w: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2551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огнетушителей</w:t>
            </w: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957ECC" w:rsidRPr="002F3618" w:rsidTr="00056401">
        <w:trPr>
          <w:trHeight w:val="13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2551" w:type="dxa"/>
            <w:vMerge w:val="restart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Техническому обслуживанию газопровода и газового оборудования</w:t>
            </w: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17B96" w:rsidRPr="002F3618" w:rsidTr="00056401">
        <w:trPr>
          <w:trHeight w:val="139"/>
        </w:trPr>
        <w:tc>
          <w:tcPr>
            <w:tcW w:w="1419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17B96" w:rsidRPr="002F3618" w:rsidRDefault="00C17B96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C17B96" w:rsidRPr="00A74357" w:rsidRDefault="00C17B96" w:rsidP="004E27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 угля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379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Оплата услуг по договорам с операторами газового оборудования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415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557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5.13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Пеня, госпошлина и прочие налоги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rPr>
          <w:trHeight w:val="409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rPr>
          <w:trHeight w:val="69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459"/>
        </w:trPr>
        <w:tc>
          <w:tcPr>
            <w:tcW w:w="1419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охране здания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957ECC" w:rsidRPr="002F3618" w:rsidTr="00056401">
        <w:trPr>
          <w:trHeight w:val="613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rPr>
          <w:trHeight w:val="560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957ECC" w:rsidRPr="002F3618" w:rsidTr="00056401">
        <w:trPr>
          <w:trHeight w:val="605"/>
        </w:trPr>
        <w:tc>
          <w:tcPr>
            <w:tcW w:w="1419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435"/>
        </w:trPr>
        <w:tc>
          <w:tcPr>
            <w:tcW w:w="1419" w:type="dxa"/>
            <w:vMerge w:val="restart"/>
            <w:vAlign w:val="center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551" w:type="dxa"/>
            <w:vMerge w:val="restart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Осуществление организационно-технического и информационного сопровождения деятельности учреждений культуры по эксплуатации и содержанию зданий </w:t>
            </w:r>
            <w:r w:rsidRPr="002511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 сооружений, оборудования, коммуникаций и сетей, организации пожарной безопасности.</w:t>
            </w:r>
          </w:p>
        </w:tc>
        <w:tc>
          <w:tcPr>
            <w:tcW w:w="2410" w:type="dxa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МБУК «Центральный Дом культуры Свердловского района»</w:t>
            </w:r>
            <w:proofErr w:type="gramStart"/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1" w:name="_GoBack"/>
            <w:bookmarkEnd w:id="1"/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</w:tr>
      <w:tr w:rsidR="00273B62" w:rsidRPr="002F3618" w:rsidTr="00056401">
        <w:tblPrEx>
          <w:tblLook w:val="00A0"/>
        </w:tblPrEx>
        <w:trPr>
          <w:trHeight w:val="280"/>
        </w:trPr>
        <w:tc>
          <w:tcPr>
            <w:tcW w:w="1419" w:type="dxa"/>
            <w:vMerge/>
            <w:vAlign w:val="center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80"/>
        </w:trPr>
        <w:tc>
          <w:tcPr>
            <w:tcW w:w="1419" w:type="dxa"/>
            <w:vMerge/>
            <w:vAlign w:val="center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1780,0</w:t>
            </w:r>
          </w:p>
        </w:tc>
      </w:tr>
      <w:tr w:rsidR="00273B62" w:rsidRPr="002F3618" w:rsidTr="00056401">
        <w:tblPrEx>
          <w:tblLook w:val="00A0"/>
        </w:tblPrEx>
        <w:trPr>
          <w:trHeight w:val="1474"/>
        </w:trPr>
        <w:tc>
          <w:tcPr>
            <w:tcW w:w="1419" w:type="dxa"/>
            <w:vMerge/>
            <w:vAlign w:val="center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внебюджетные источники</w:t>
            </w:r>
          </w:p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73B62" w:rsidRPr="00251197" w:rsidRDefault="00273B62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501E3F" w:rsidRPr="002F3618" w:rsidTr="00056401">
        <w:tblPrEx>
          <w:tblLook w:val="00A0"/>
        </w:tblPrEx>
        <w:trPr>
          <w:trHeight w:val="226"/>
        </w:trPr>
        <w:tc>
          <w:tcPr>
            <w:tcW w:w="1419" w:type="dxa"/>
            <w:vMerge w:val="restart"/>
            <w:vAlign w:val="center"/>
          </w:tcPr>
          <w:p w:rsidR="00501E3F" w:rsidRPr="002F3618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1</w:t>
            </w:r>
          </w:p>
        </w:tc>
        <w:tc>
          <w:tcPr>
            <w:tcW w:w="2551" w:type="dxa"/>
            <w:vMerge w:val="restart"/>
          </w:tcPr>
          <w:p w:rsidR="00501E3F" w:rsidRPr="002F3618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Освещение помещения</w:t>
            </w:r>
          </w:p>
        </w:tc>
        <w:tc>
          <w:tcPr>
            <w:tcW w:w="2410" w:type="dxa"/>
            <w:vAlign w:val="center"/>
          </w:tcPr>
          <w:p w:rsidR="00501E3F" w:rsidRPr="002F3618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501E3F" w:rsidRPr="00A74357" w:rsidRDefault="00501E3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Pr="00A7435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73B62" w:rsidRPr="002F3618" w:rsidTr="00056401">
        <w:tblPrEx>
          <w:tblLook w:val="00A0"/>
        </w:tblPrEx>
        <w:trPr>
          <w:trHeight w:val="301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74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73B62" w:rsidRPr="002F3618" w:rsidTr="00056401">
        <w:tblPrEx>
          <w:tblLook w:val="00A0"/>
        </w:tblPrEx>
        <w:trPr>
          <w:trHeight w:val="208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91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газа/тепла</w:t>
            </w:r>
          </w:p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3484,0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273B62" w:rsidRPr="002F3618" w:rsidTr="00056401">
        <w:tblPrEx>
          <w:tblLook w:val="00A0"/>
        </w:tblPrEx>
        <w:trPr>
          <w:trHeight w:val="209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91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3484,0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273B62" w:rsidRPr="002F3618" w:rsidTr="00056401">
        <w:tblPrEx>
          <w:tblLook w:val="00A0"/>
        </w:tblPrEx>
        <w:trPr>
          <w:trHeight w:val="274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326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3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273B62" w:rsidRPr="002F3618" w:rsidTr="00056401">
        <w:tblPrEx>
          <w:tblLook w:val="00A0"/>
        </w:tblPrEx>
        <w:trPr>
          <w:trHeight w:val="33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81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273B62" w:rsidRPr="002F3618" w:rsidTr="00056401">
        <w:tblPrEx>
          <w:tblLook w:val="00A0"/>
        </w:tblPrEx>
        <w:trPr>
          <w:trHeight w:val="33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318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4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Потребление воды</w:t>
            </w:r>
          </w:p>
        </w:tc>
        <w:tc>
          <w:tcPr>
            <w:tcW w:w="2410" w:type="dxa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501E3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501E3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501E3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501E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3B62" w:rsidRPr="00A74357" w:rsidRDefault="00501E3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501E3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33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99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356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61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5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по содержанию помещения  в чистоте</w:t>
            </w:r>
          </w:p>
        </w:tc>
        <w:tc>
          <w:tcPr>
            <w:tcW w:w="2410" w:type="dxa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80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99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6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273B62" w:rsidRPr="002F3618" w:rsidTr="00056401">
        <w:tblPrEx>
          <w:tblLook w:val="00A0"/>
        </w:tblPrEx>
        <w:trPr>
          <w:trHeight w:val="199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0,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24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273B62" w:rsidRPr="002F3618" w:rsidTr="00056401">
        <w:tblPrEx>
          <w:tblLook w:val="00A0"/>
        </w:tblPrEx>
        <w:trPr>
          <w:trHeight w:val="56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81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7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Материальное обеспечение работников МБУК </w:t>
            </w:r>
            <w:proofErr w:type="gramStart"/>
            <w:r w:rsidRPr="002F3618">
              <w:rPr>
                <w:rFonts w:ascii="Times New Roman" w:hAnsi="Times New Roman"/>
                <w:sz w:val="24"/>
                <w:szCs w:val="24"/>
              </w:rPr>
              <w:t>Свердловский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 xml:space="preserve"> ЦДК</w:t>
            </w:r>
          </w:p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(вспомогательный персонал)</w:t>
            </w:r>
          </w:p>
        </w:tc>
        <w:tc>
          <w:tcPr>
            <w:tcW w:w="2410" w:type="dxa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</w:tr>
      <w:tr w:rsidR="00273B62" w:rsidRPr="002F3618" w:rsidTr="00056401">
        <w:tblPrEx>
          <w:tblLook w:val="00A0"/>
        </w:tblPrEx>
        <w:trPr>
          <w:trHeight w:val="374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318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</w:tr>
      <w:tr w:rsidR="00273B62" w:rsidRPr="002F3618" w:rsidTr="00056401">
        <w:tblPrEx>
          <w:tblLook w:val="00A0"/>
        </w:tblPrEx>
        <w:trPr>
          <w:trHeight w:val="583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209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Заработная плата работников</w:t>
            </w:r>
          </w:p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273B62" w:rsidRPr="002F3618" w:rsidTr="00056401">
        <w:tblPrEx>
          <w:tblLook w:val="00A0"/>
        </w:tblPrEx>
        <w:trPr>
          <w:trHeight w:val="13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22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273B62" w:rsidRPr="002F3618" w:rsidTr="00056401">
        <w:tblPrEx>
          <w:tblLook w:val="00A0"/>
        </w:tblPrEx>
        <w:trPr>
          <w:trHeight w:val="480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91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Начисления на заработную плату</w:t>
            </w:r>
          </w:p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273B62" w:rsidRPr="002F3618" w:rsidTr="00056401">
        <w:tblPrEx>
          <w:tblLook w:val="00A0"/>
        </w:tblPrEx>
        <w:trPr>
          <w:trHeight w:val="121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3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273B62" w:rsidRPr="002F3618" w:rsidTr="00056401">
        <w:tblPrEx>
          <w:tblLook w:val="00A0"/>
        </w:tblPrEx>
        <w:trPr>
          <w:trHeight w:val="532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05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Проезд к месту служебной командировки</w:t>
            </w:r>
          </w:p>
        </w:tc>
        <w:tc>
          <w:tcPr>
            <w:tcW w:w="2410" w:type="dxa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54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3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20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22"/>
        </w:trPr>
        <w:tc>
          <w:tcPr>
            <w:tcW w:w="1419" w:type="dxa"/>
            <w:vMerge w:val="restart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2551" w:type="dxa"/>
            <w:vMerge w:val="restart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 xml:space="preserve">Возмещение коммунальных расходов работникам </w:t>
            </w:r>
            <w:r w:rsidRPr="002F3618">
              <w:rPr>
                <w:rFonts w:ascii="Times New Roman" w:hAnsi="Times New Roman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410" w:type="dxa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37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120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73B62" w:rsidRPr="002F3618" w:rsidTr="00056401">
        <w:tblPrEx>
          <w:tblLook w:val="00A0"/>
        </w:tblPrEx>
        <w:trPr>
          <w:trHeight w:val="523"/>
        </w:trPr>
        <w:tc>
          <w:tcPr>
            <w:tcW w:w="1419" w:type="dxa"/>
            <w:vMerge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273B62" w:rsidRPr="002F3618" w:rsidRDefault="00273B62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73B62" w:rsidRPr="00A74357" w:rsidRDefault="00273B62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405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8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73B6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Софинансирование  </w:t>
            </w:r>
            <w:r w:rsidR="00273B6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мероприятий по поддержке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лучших учреждений </w:t>
            </w:r>
            <w:r w:rsidR="00273B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культуры, находящихся 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на  территории сельских  поселений</w:t>
            </w:r>
            <w:r w:rsidR="00273B6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 их  работников</w:t>
            </w: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51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87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78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551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 мероприятие  9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 w:rsidR="00273B62">
              <w:rPr>
                <w:rFonts w:ascii="Times New Roman" w:hAnsi="Times New Roman"/>
                <w:sz w:val="24"/>
                <w:szCs w:val="24"/>
              </w:rPr>
              <w:t xml:space="preserve"> компьютерного</w:t>
            </w:r>
            <w:r w:rsidRPr="002F3618">
              <w:rPr>
                <w:rFonts w:ascii="Times New Roman" w:hAnsi="Times New Roman"/>
                <w:sz w:val="24"/>
                <w:szCs w:val="24"/>
              </w:rPr>
              <w:t>,</w:t>
            </w:r>
            <w:r w:rsidR="00273B62">
              <w:rPr>
                <w:rFonts w:ascii="Times New Roman" w:hAnsi="Times New Roman"/>
                <w:sz w:val="24"/>
                <w:szCs w:val="24"/>
              </w:rPr>
              <w:t xml:space="preserve"> мультимедийного, выдеопроекционного оборудования</w:t>
            </w:r>
            <w:proofErr w:type="gramStart"/>
            <w:r w:rsidR="00273B62">
              <w:rPr>
                <w:rFonts w:ascii="Times New Roman" w:hAnsi="Times New Roman"/>
                <w:sz w:val="24"/>
                <w:szCs w:val="24"/>
              </w:rPr>
              <w:t>,</w:t>
            </w:r>
            <w:r w:rsidRPr="002F361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F3618">
              <w:rPr>
                <w:rFonts w:ascii="Times New Roman" w:hAnsi="Times New Roman"/>
                <w:sz w:val="24"/>
                <w:szCs w:val="24"/>
              </w:rPr>
              <w:t>узы</w:t>
            </w:r>
            <w:r w:rsidR="00273B62">
              <w:rPr>
                <w:rFonts w:ascii="Times New Roman" w:hAnsi="Times New Roman"/>
                <w:sz w:val="24"/>
                <w:szCs w:val="24"/>
              </w:rPr>
              <w:t>-</w:t>
            </w:r>
            <w:r w:rsidRPr="002F3618">
              <w:rPr>
                <w:rFonts w:ascii="Times New Roman" w:hAnsi="Times New Roman"/>
                <w:sz w:val="24"/>
                <w:szCs w:val="24"/>
              </w:rPr>
              <w:t>кального оборудования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885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273B62">
        <w:tblPrEx>
          <w:tblLook w:val="00A0"/>
        </w:tblPrEx>
        <w:trPr>
          <w:trHeight w:val="9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73B6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 муниципального район</w:t>
            </w:r>
            <w:r w:rsidR="00273B6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7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273B62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="00957ECC"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501E3F">
        <w:tblPrEx>
          <w:tblLook w:val="00A0"/>
        </w:tblPrEx>
        <w:trPr>
          <w:trHeight w:val="7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1E3F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01E3F" w:rsidRPr="002F3618" w:rsidTr="00501E3F">
        <w:tblPrEx>
          <w:tblLook w:val="00A0"/>
        </w:tblPrEx>
        <w:trPr>
          <w:trHeight w:val="309"/>
        </w:trPr>
        <w:tc>
          <w:tcPr>
            <w:tcW w:w="1419" w:type="dxa"/>
            <w:vMerge w:val="restart"/>
            <w:vAlign w:val="center"/>
          </w:tcPr>
          <w:p w:rsidR="00501E3F" w:rsidRPr="002F3618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 мероприятие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vMerge w:val="restart"/>
          </w:tcPr>
          <w:p w:rsidR="00501E3F" w:rsidRPr="00501E3F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услуг по договорам  операторам</w:t>
            </w:r>
            <w:r w:rsidRPr="00501E3F">
              <w:rPr>
                <w:rFonts w:ascii="Times New Roman" w:hAnsi="Times New Roman"/>
                <w:sz w:val="24"/>
                <w:szCs w:val="24"/>
              </w:rPr>
              <w:t xml:space="preserve"> газового оборудования</w:t>
            </w:r>
          </w:p>
        </w:tc>
        <w:tc>
          <w:tcPr>
            <w:tcW w:w="2410" w:type="dxa"/>
          </w:tcPr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1E3F" w:rsidRPr="002F3618" w:rsidTr="00501E3F">
        <w:tblPrEx>
          <w:tblLook w:val="00A0"/>
        </w:tblPrEx>
        <w:trPr>
          <w:trHeight w:val="215"/>
        </w:trPr>
        <w:tc>
          <w:tcPr>
            <w:tcW w:w="1419" w:type="dxa"/>
            <w:vMerge/>
            <w:vAlign w:val="center"/>
          </w:tcPr>
          <w:p w:rsidR="00501E3F" w:rsidRPr="002F3618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01E3F" w:rsidRPr="00501E3F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01E3F" w:rsidRPr="002F3618" w:rsidTr="00501E3F">
        <w:tblPrEx>
          <w:tblLook w:val="00A0"/>
        </w:tblPrEx>
        <w:trPr>
          <w:trHeight w:val="281"/>
        </w:trPr>
        <w:tc>
          <w:tcPr>
            <w:tcW w:w="1419" w:type="dxa"/>
            <w:vMerge w:val="restart"/>
            <w:vAlign w:val="center"/>
          </w:tcPr>
          <w:p w:rsidR="00501E3F" w:rsidRPr="002F3618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</w:tcPr>
          <w:p w:rsidR="00501E3F" w:rsidRPr="00501E3F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 муниципального район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7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:rsidR="00501E3F" w:rsidRPr="00A74357" w:rsidRDefault="00501E3F" w:rsidP="00D019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1E3F" w:rsidRPr="002F3618" w:rsidTr="00056401">
        <w:tblPrEx>
          <w:tblLook w:val="00A0"/>
        </w:tblPrEx>
        <w:trPr>
          <w:trHeight w:val="430"/>
        </w:trPr>
        <w:tc>
          <w:tcPr>
            <w:tcW w:w="1419" w:type="dxa"/>
            <w:vMerge/>
            <w:vAlign w:val="center"/>
          </w:tcPr>
          <w:p w:rsidR="00501E3F" w:rsidRPr="002F3618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501E3F" w:rsidRPr="00501E3F" w:rsidRDefault="00501E3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1E3F" w:rsidRPr="002F3618" w:rsidRDefault="00501E3F" w:rsidP="00D019BC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 источники</w:t>
            </w: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1E3F" w:rsidRPr="00A74357" w:rsidRDefault="00501E3F" w:rsidP="00B935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553"/>
        </w:trPr>
        <w:tc>
          <w:tcPr>
            <w:tcW w:w="1419" w:type="dxa"/>
            <w:vMerge w:val="restart"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551" w:type="dxa"/>
            <w:vMerge w:val="restart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«Сохранение и реконструкция военно-мемориальных объектов в Свердловском районе</w:t>
            </w:r>
          </w:p>
          <w:p w:rsidR="00957ECC" w:rsidRPr="00251197" w:rsidRDefault="00957ECC" w:rsidP="000A36C9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(201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–20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23 </w:t>
            </w:r>
            <w:r w:rsidRPr="00251197">
              <w:rPr>
                <w:rFonts w:ascii="Times New Roman" w:hAnsi="Times New Roman"/>
                <w:b/>
                <w:sz w:val="24"/>
                <w:szCs w:val="24"/>
              </w:rPr>
              <w:t>годы)»</w:t>
            </w:r>
          </w:p>
        </w:tc>
        <w:tc>
          <w:tcPr>
            <w:tcW w:w="2410" w:type="dxa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990,0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</w:tr>
      <w:tr w:rsidR="00957ECC" w:rsidRPr="002F3618" w:rsidTr="00056401">
        <w:tblPrEx>
          <w:tblLook w:val="00A0"/>
        </w:tblPrEx>
        <w:trPr>
          <w:trHeight w:val="299"/>
        </w:trPr>
        <w:tc>
          <w:tcPr>
            <w:tcW w:w="1419" w:type="dxa"/>
            <w:vMerge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36"/>
        </w:trPr>
        <w:tc>
          <w:tcPr>
            <w:tcW w:w="1419" w:type="dxa"/>
            <w:vMerge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990,0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</w:tr>
      <w:tr w:rsidR="00957ECC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119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B935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94E23" w:rsidRPr="002F3618" w:rsidTr="00056401">
        <w:tblPrEx>
          <w:tblLook w:val="00A0"/>
        </w:tblPrEx>
        <w:trPr>
          <w:trHeight w:val="199"/>
        </w:trPr>
        <w:tc>
          <w:tcPr>
            <w:tcW w:w="1419" w:type="dxa"/>
            <w:vMerge w:val="restart"/>
            <w:vAlign w:val="center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2551" w:type="dxa"/>
            <w:vMerge w:val="restart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Проведение ремонта, реконструкции и благоустройства воинских захоронений, братских могил и памятных знаков, расположенных на территории района</w:t>
            </w:r>
          </w:p>
        </w:tc>
        <w:tc>
          <w:tcPr>
            <w:tcW w:w="2410" w:type="dxa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740,0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276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</w:tr>
      <w:tr w:rsidR="00957ECC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4E23" w:rsidRPr="002F3618" w:rsidTr="00056401">
        <w:tblPrEx>
          <w:tblLook w:val="00A0"/>
        </w:tblPrEx>
        <w:trPr>
          <w:trHeight w:val="180"/>
        </w:trPr>
        <w:tc>
          <w:tcPr>
            <w:tcW w:w="1419" w:type="dxa"/>
            <w:vMerge/>
            <w:vAlign w:val="center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740,0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276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</w:tr>
      <w:tr w:rsidR="00957ECC" w:rsidRPr="002F3618" w:rsidTr="00056401">
        <w:tblPrEx>
          <w:tblLook w:val="00A0"/>
        </w:tblPrEx>
        <w:trPr>
          <w:trHeight w:val="318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4E23" w:rsidRPr="002F3618" w:rsidTr="00056401">
        <w:tblPrEx>
          <w:tblLook w:val="00A0"/>
        </w:tblPrEx>
        <w:trPr>
          <w:trHeight w:val="236"/>
        </w:trPr>
        <w:tc>
          <w:tcPr>
            <w:tcW w:w="1419" w:type="dxa"/>
            <w:vMerge w:val="restart"/>
            <w:vAlign w:val="center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551" w:type="dxa"/>
            <w:vMerge w:val="restart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618">
              <w:rPr>
                <w:rFonts w:ascii="Times New Roman" w:hAnsi="Times New Roman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2410" w:type="dxa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957ECC" w:rsidRPr="002F3618" w:rsidTr="00056401">
        <w:tblPrEx>
          <w:tblLook w:val="00A0"/>
        </w:tblPrEx>
        <w:trPr>
          <w:trHeight w:val="217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4E23" w:rsidRPr="002F3618" w:rsidTr="00056401">
        <w:tblPrEx>
          <w:tblLook w:val="00A0"/>
        </w:tblPrEx>
        <w:trPr>
          <w:trHeight w:val="217"/>
        </w:trPr>
        <w:tc>
          <w:tcPr>
            <w:tcW w:w="1419" w:type="dxa"/>
            <w:vMerge/>
            <w:vAlign w:val="center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94E23" w:rsidRPr="002F3618" w:rsidRDefault="00794E23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794E23" w:rsidRPr="00A74357" w:rsidRDefault="00794E23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957ECC" w:rsidRPr="002F3618" w:rsidTr="00056401">
        <w:tblPrEx>
          <w:tblLook w:val="00A0"/>
        </w:tblPrEx>
        <w:trPr>
          <w:trHeight w:val="54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618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445A9" w:rsidRPr="002F3618" w:rsidTr="00056401">
        <w:tblPrEx>
          <w:tblLook w:val="00A0"/>
        </w:tblPrEx>
        <w:trPr>
          <w:trHeight w:val="287"/>
        </w:trPr>
        <w:tc>
          <w:tcPr>
            <w:tcW w:w="1419" w:type="dxa"/>
            <w:vMerge w:val="restart"/>
            <w:vAlign w:val="center"/>
          </w:tcPr>
          <w:p w:rsidR="00E445A9" w:rsidRPr="00251197" w:rsidRDefault="00E445A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lastRenderedPageBreak/>
              <w:t>По</w:t>
            </w:r>
            <w:r>
              <w:rPr>
                <w:rFonts w:ascii="Times New Roman" w:hAnsi="Times New Roman"/>
                <w:b/>
              </w:rPr>
              <w:t>д</w:t>
            </w:r>
            <w:r w:rsidRPr="00251197">
              <w:rPr>
                <w:rFonts w:ascii="Times New Roman" w:hAnsi="Times New Roman"/>
                <w:b/>
              </w:rPr>
              <w:t>программа</w:t>
            </w:r>
          </w:p>
        </w:tc>
        <w:tc>
          <w:tcPr>
            <w:tcW w:w="2551" w:type="dxa"/>
            <w:vMerge w:val="restart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F3618">
              <w:rPr>
                <w:rFonts w:ascii="Times New Roman" w:hAnsi="Times New Roman"/>
                <w:b/>
              </w:rPr>
              <w:t xml:space="preserve">Развитие архивного </w:t>
            </w:r>
            <w:r>
              <w:rPr>
                <w:rFonts w:ascii="Times New Roman" w:hAnsi="Times New Roman"/>
                <w:b/>
              </w:rPr>
              <w:t>дела в Свердловском районе (2019</w:t>
            </w:r>
            <w:r w:rsidRPr="002F3618">
              <w:rPr>
                <w:rFonts w:ascii="Times New Roman" w:hAnsi="Times New Roman"/>
                <w:b/>
              </w:rPr>
              <w:t>–20</w:t>
            </w:r>
            <w:r>
              <w:rPr>
                <w:rFonts w:ascii="Times New Roman" w:hAnsi="Times New Roman"/>
                <w:b/>
              </w:rPr>
              <w:t>23</w:t>
            </w:r>
            <w:r w:rsidRPr="002F3618">
              <w:rPr>
                <w:rFonts w:ascii="Times New Roman" w:hAnsi="Times New Roman"/>
                <w:b/>
              </w:rPr>
              <w:t>годы)</w:t>
            </w:r>
          </w:p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445A9" w:rsidRPr="00251197" w:rsidRDefault="00E445A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276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</w:tr>
      <w:tr w:rsidR="00957ECC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0,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445A9" w:rsidRPr="002F3618" w:rsidTr="00056401">
        <w:tblPrEx>
          <w:tblLook w:val="00A0"/>
        </w:tblPrEx>
        <w:trPr>
          <w:trHeight w:val="236"/>
        </w:trPr>
        <w:tc>
          <w:tcPr>
            <w:tcW w:w="1419" w:type="dxa"/>
            <w:vMerge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E445A9" w:rsidRPr="00251197" w:rsidRDefault="00E445A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276" w:type="dxa"/>
          </w:tcPr>
          <w:p w:rsidR="00E445A9" w:rsidRPr="00A74357" w:rsidRDefault="00E445A9" w:rsidP="00E445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46,0</w:t>
            </w:r>
          </w:p>
        </w:tc>
      </w:tr>
      <w:tr w:rsidR="00957ECC" w:rsidRPr="002F3618" w:rsidTr="00056401">
        <w:tblPrEx>
          <w:tblLook w:val="00A0"/>
        </w:tblPrEx>
        <w:trPr>
          <w:trHeight w:val="523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51197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251197">
              <w:rPr>
                <w:rFonts w:ascii="Times New Roman" w:hAnsi="Times New Roman"/>
                <w:b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A743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 w:val="restart"/>
            <w:vAlign w:val="center"/>
          </w:tcPr>
          <w:p w:rsidR="00A05E7F" w:rsidRPr="00794E23" w:rsidRDefault="00A05E7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E23">
              <w:rPr>
                <w:rFonts w:ascii="Times New Roman" w:hAnsi="Times New Roman"/>
                <w:sz w:val="24"/>
                <w:szCs w:val="24"/>
              </w:rPr>
              <w:t>Основное мероприятие 1.</w:t>
            </w: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Укрепление материально-технической базы. В том числе</w:t>
            </w: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A05E7F" w:rsidRDefault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A05E7F" w:rsidRDefault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A05E7F" w:rsidRDefault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A05E7F" w:rsidRDefault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57ECC" w:rsidRPr="002F3618" w:rsidTr="00056401">
        <w:tblPrEx>
          <w:tblLook w:val="00A0"/>
        </w:tblPrEx>
        <w:trPr>
          <w:trHeight w:val="21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210"/>
        </w:trPr>
        <w:tc>
          <w:tcPr>
            <w:tcW w:w="1419" w:type="dxa"/>
            <w:vMerge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A05E7F" w:rsidRPr="00A74357" w:rsidRDefault="00A05E7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A05E7F" w:rsidRPr="00A74357" w:rsidRDefault="00A05E7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A05E7F" w:rsidRDefault="00A05E7F" w:rsidP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A05E7F" w:rsidRDefault="00A05E7F" w:rsidP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A05E7F" w:rsidRDefault="00A05E7F" w:rsidP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A05E7F" w:rsidRDefault="00A05E7F" w:rsidP="00A05E7F">
            <w:r w:rsidRPr="004B4C5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57ECC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  <w:vAlign w:val="bottom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957ECC" w:rsidRPr="00A74357" w:rsidRDefault="00957ECC" w:rsidP="00A7435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1.1.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металлических стеллажей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29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1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05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36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1.2.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Оборудование рабочих кабинетов.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29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8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9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236"/>
        </w:trPr>
        <w:tc>
          <w:tcPr>
            <w:tcW w:w="1419" w:type="dxa"/>
            <w:vMerge w:val="restart"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1.3.</w:t>
            </w:r>
          </w:p>
        </w:tc>
        <w:tc>
          <w:tcPr>
            <w:tcW w:w="2551" w:type="dxa"/>
            <w:vMerge w:val="restart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основных средств</w:t>
            </w:r>
          </w:p>
        </w:tc>
        <w:tc>
          <w:tcPr>
            <w:tcW w:w="2410" w:type="dxa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A05E7F" w:rsidRDefault="00A05E7F">
            <w:r w:rsidRPr="00F641F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F641F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A05E7F" w:rsidRDefault="00A05E7F">
            <w:r w:rsidRPr="00F641F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F641F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A05E7F" w:rsidRDefault="00A05E7F">
            <w:r w:rsidRPr="00F641F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191"/>
        </w:trPr>
        <w:tc>
          <w:tcPr>
            <w:tcW w:w="1419" w:type="dxa"/>
            <w:vMerge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 муниципального  района</w:t>
            </w:r>
          </w:p>
        </w:tc>
        <w:tc>
          <w:tcPr>
            <w:tcW w:w="1417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A05E7F" w:rsidRDefault="00A05E7F">
            <w:r w:rsidRPr="005709E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5709E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A05E7F" w:rsidRDefault="00A05E7F">
            <w:r w:rsidRPr="005709E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5709E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A05E7F" w:rsidRDefault="00A05E7F">
            <w:r w:rsidRPr="005709E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blPrEx>
          <w:tblLook w:val="00A0"/>
        </w:tblPrEx>
        <w:trPr>
          <w:trHeight w:val="449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7" w:type="dxa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445A9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 w:val="restart"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1.4.</w:t>
            </w:r>
          </w:p>
        </w:tc>
        <w:tc>
          <w:tcPr>
            <w:tcW w:w="2551" w:type="dxa"/>
            <w:vMerge w:val="restart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Оказание услуг по защите информации от несанкционированного доступа, прогрмное  обеспечение VipNet</w:t>
            </w:r>
          </w:p>
        </w:tc>
        <w:tc>
          <w:tcPr>
            <w:tcW w:w="2410" w:type="dxa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957ECC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445A9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  муниципального  района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957ECC" w:rsidRPr="002F3618" w:rsidTr="00056401">
        <w:tblPrEx>
          <w:tblLook w:val="00A0"/>
        </w:tblPrEx>
        <w:trPr>
          <w:trHeight w:val="41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318"/>
        </w:trPr>
        <w:tc>
          <w:tcPr>
            <w:tcW w:w="1419" w:type="dxa"/>
            <w:vMerge w:val="restart"/>
            <w:vAlign w:val="center"/>
          </w:tcPr>
          <w:p w:rsidR="00A05E7F" w:rsidRPr="00794E23" w:rsidRDefault="00A05E7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E23">
              <w:rPr>
                <w:rFonts w:ascii="Times New Roman" w:hAnsi="Times New Roman"/>
                <w:sz w:val="24"/>
                <w:szCs w:val="24"/>
              </w:rPr>
              <w:t>Основное мероприятие 2.</w:t>
            </w: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Информационная деятельность архива,  использование документов архивного фонда Российской Федерации и расширение доступа к ним.</w:t>
            </w:r>
          </w:p>
        </w:tc>
        <w:tc>
          <w:tcPr>
            <w:tcW w:w="2410" w:type="dxa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A05E7F" w:rsidRDefault="00A05E7F">
            <w:r w:rsidRPr="001D5F1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1D5F1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A05E7F" w:rsidRDefault="00A05E7F">
            <w:r w:rsidRPr="001D5F1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1D5F1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A05E7F" w:rsidRDefault="00A05E7F">
            <w:r w:rsidRPr="001D5F1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blPrEx>
          <w:tblLook w:val="00A0"/>
        </w:tblPrEx>
        <w:trPr>
          <w:trHeight w:val="28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A05E7F" w:rsidRDefault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A05E7F" w:rsidRDefault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A05E7F" w:rsidRDefault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blPrEx>
          <w:tblLook w:val="00A0"/>
        </w:tblPrEx>
        <w:trPr>
          <w:trHeight w:val="229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17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2.1.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Изготовление информационного </w:t>
            </w:r>
            <w:r w:rsidRPr="002F3618">
              <w:rPr>
                <w:rFonts w:ascii="Times New Roman" w:hAnsi="Times New Roman"/>
              </w:rPr>
              <w:lastRenderedPageBreak/>
              <w:t>стенда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8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598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61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2.2.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Заказ, изготовление бланков, каталожных и тематических карточек, журналов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94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07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505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 w:val="restart"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2.3.</w:t>
            </w:r>
          </w:p>
        </w:tc>
        <w:tc>
          <w:tcPr>
            <w:tcW w:w="2551" w:type="dxa"/>
            <w:vMerge w:val="restart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канцелярских товаров (хозяйственные расходы)</w:t>
            </w: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7F" w:rsidRPr="002F3618" w:rsidTr="00056401">
        <w:tblPrEx>
          <w:tblLook w:val="00A0"/>
        </w:tblPrEx>
        <w:trPr>
          <w:trHeight w:val="112"/>
        </w:trPr>
        <w:tc>
          <w:tcPr>
            <w:tcW w:w="1419" w:type="dxa"/>
            <w:vMerge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A05E7F" w:rsidRPr="002F3618" w:rsidRDefault="00A05E7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A05E7F" w:rsidRPr="00A74357" w:rsidRDefault="00A05E7F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A05E7F" w:rsidRDefault="00A05E7F" w:rsidP="00A05E7F">
            <w:r w:rsidRPr="00C1249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445A9" w:rsidRPr="002F3618" w:rsidTr="00056401">
        <w:tblPrEx>
          <w:tblLook w:val="00A0"/>
        </w:tblPrEx>
        <w:trPr>
          <w:trHeight w:val="112"/>
        </w:trPr>
        <w:tc>
          <w:tcPr>
            <w:tcW w:w="1419" w:type="dxa"/>
            <w:vMerge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62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2.4.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Издание путеводителя к документам архивного фонда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бюджет муниципального </w:t>
            </w:r>
            <w:r w:rsidRPr="002F3618">
              <w:rPr>
                <w:rFonts w:ascii="Times New Roman" w:hAnsi="Times New Roman"/>
              </w:rPr>
              <w:lastRenderedPageBreak/>
              <w:t>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8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2DB" w:rsidRPr="002F3618" w:rsidTr="00056401">
        <w:tblPrEx>
          <w:tblLook w:val="00A0"/>
        </w:tblPrEx>
        <w:trPr>
          <w:trHeight w:val="280"/>
        </w:trPr>
        <w:tc>
          <w:tcPr>
            <w:tcW w:w="1419" w:type="dxa"/>
            <w:vMerge w:val="restart"/>
            <w:vAlign w:val="center"/>
          </w:tcPr>
          <w:p w:rsidR="009752DB" w:rsidRPr="00794E23" w:rsidRDefault="009752DB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E23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Обеспечение сохранности</w:t>
            </w:r>
            <w:proofErr w:type="gramStart"/>
            <w:r w:rsidRPr="002F3618">
              <w:rPr>
                <w:rFonts w:ascii="Times New Roman" w:hAnsi="Times New Roman"/>
              </w:rPr>
              <w:t xml:space="preserve"> ,</w:t>
            </w:r>
            <w:proofErr w:type="gramEnd"/>
            <w:r w:rsidRPr="002F3618">
              <w:rPr>
                <w:rFonts w:ascii="Times New Roman" w:hAnsi="Times New Roman"/>
              </w:rPr>
              <w:t xml:space="preserve"> повышение уровня безопасности архивных документов.</w:t>
            </w:r>
          </w:p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752DB" w:rsidRPr="00A74357" w:rsidRDefault="009752DB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9752DB" w:rsidRPr="00A74357" w:rsidRDefault="009752DB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752DB" w:rsidRDefault="009752DB">
            <w:r w:rsidRPr="003B3DC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9752DB" w:rsidRDefault="009752DB">
            <w:r w:rsidRPr="003B3DC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752DB" w:rsidRDefault="009752DB">
            <w:r w:rsidRPr="003B3DC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9752DB" w:rsidRDefault="009752DB">
            <w:r w:rsidRPr="003B3DC1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957ECC" w:rsidRPr="002F3618" w:rsidTr="00056401">
        <w:tblPrEx>
          <w:tblLook w:val="00A0"/>
        </w:tblPrEx>
        <w:trPr>
          <w:trHeight w:val="224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2DB" w:rsidRPr="002F3618" w:rsidTr="00056401">
        <w:tblPrEx>
          <w:tblLook w:val="00A0"/>
        </w:tblPrEx>
        <w:trPr>
          <w:trHeight w:val="299"/>
        </w:trPr>
        <w:tc>
          <w:tcPr>
            <w:tcW w:w="1419" w:type="dxa"/>
            <w:vMerge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752DB" w:rsidRPr="00A74357" w:rsidRDefault="009752DB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418" w:type="dxa"/>
          </w:tcPr>
          <w:p w:rsidR="009752DB" w:rsidRDefault="009752DB">
            <w:r w:rsidRPr="005F717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752DB" w:rsidRDefault="009752DB">
            <w:r w:rsidRPr="005F717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9752DB" w:rsidRDefault="009752DB">
            <w:r w:rsidRPr="005F717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9752DB" w:rsidRDefault="009752DB">
            <w:r w:rsidRPr="005F717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9752DB" w:rsidRDefault="009752DB">
            <w:r w:rsidRPr="005F7175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957ECC" w:rsidRPr="002F3618" w:rsidTr="00056401">
        <w:tblPrEx>
          <w:tblLook w:val="00A0"/>
        </w:tblPrEx>
        <w:trPr>
          <w:trHeight w:val="486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2DB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 w:val="restart"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3.1.</w:t>
            </w:r>
          </w:p>
        </w:tc>
        <w:tc>
          <w:tcPr>
            <w:tcW w:w="2551" w:type="dxa"/>
            <w:vMerge w:val="restart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Капитальный ремонт архивохранилища</w:t>
            </w:r>
            <w:proofErr w:type="gramStart"/>
            <w:r w:rsidRPr="002F3618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410" w:type="dxa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</w:tcPr>
          <w:p w:rsidR="009752DB" w:rsidRPr="00A74357" w:rsidRDefault="009752DB" w:rsidP="00251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9752DB" w:rsidRPr="00A74357" w:rsidRDefault="009752DB" w:rsidP="00251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9752DB" w:rsidRDefault="009752DB">
            <w:r w:rsidRPr="009A5D3F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9752DB" w:rsidRDefault="009752DB">
            <w:r w:rsidRPr="009A5D3F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9752DB" w:rsidRDefault="009752DB">
            <w:r w:rsidRPr="009A5D3F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9752DB" w:rsidRDefault="009752DB">
            <w:r w:rsidRPr="009A5D3F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957ECC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2DB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752DB" w:rsidRPr="00A74357" w:rsidRDefault="009752DB" w:rsidP="00251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9752DB" w:rsidRDefault="009752DB">
            <w:r w:rsidRPr="00A865F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9752DB" w:rsidRDefault="009752DB">
            <w:r w:rsidRPr="00A865F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9752DB" w:rsidRDefault="009752DB">
            <w:r w:rsidRPr="00A865F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9752DB" w:rsidRDefault="009752DB">
            <w:r w:rsidRPr="00A865F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9752DB" w:rsidRDefault="009752DB">
            <w:r w:rsidRPr="00A865F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957ECC" w:rsidRPr="002F3618" w:rsidTr="00056401">
        <w:tblPrEx>
          <w:tblLook w:val="00A0"/>
        </w:tblPrEx>
        <w:trPr>
          <w:trHeight w:val="126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2DB" w:rsidRPr="002F3618" w:rsidTr="00056401">
        <w:tblPrEx>
          <w:tblLook w:val="00A0"/>
        </w:tblPrEx>
        <w:trPr>
          <w:trHeight w:val="180"/>
        </w:trPr>
        <w:tc>
          <w:tcPr>
            <w:tcW w:w="1419" w:type="dxa"/>
            <w:vMerge w:val="restart"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3.2</w:t>
            </w:r>
          </w:p>
        </w:tc>
        <w:tc>
          <w:tcPr>
            <w:tcW w:w="2551" w:type="dxa"/>
            <w:vMerge w:val="restart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Косметический ремонт кабинета</w:t>
            </w:r>
          </w:p>
        </w:tc>
        <w:tc>
          <w:tcPr>
            <w:tcW w:w="2410" w:type="dxa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9752DB" w:rsidRPr="00A74357" w:rsidRDefault="009752DB" w:rsidP="00251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9752DB" w:rsidRPr="00A74357" w:rsidRDefault="009752DB" w:rsidP="00251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9752DB" w:rsidRDefault="009752DB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</w:tcPr>
          <w:p w:rsidR="009752DB" w:rsidRDefault="009752DB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9752DB" w:rsidRDefault="009752DB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</w:tcPr>
          <w:p w:rsidR="009752DB" w:rsidRDefault="009752DB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957ECC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2DB" w:rsidRPr="002F3618" w:rsidTr="00056401">
        <w:tblPrEx>
          <w:tblLook w:val="00A0"/>
        </w:tblPrEx>
        <w:trPr>
          <w:trHeight w:val="107"/>
        </w:trPr>
        <w:tc>
          <w:tcPr>
            <w:tcW w:w="1419" w:type="dxa"/>
            <w:vMerge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752DB" w:rsidRPr="002F3618" w:rsidRDefault="009752DB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752DB" w:rsidRPr="00A74357" w:rsidRDefault="009752DB" w:rsidP="004763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9752DB" w:rsidRPr="00A74357" w:rsidRDefault="009752DB" w:rsidP="004763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9752DB" w:rsidRDefault="009752DB" w:rsidP="004763AF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</w:tcPr>
          <w:p w:rsidR="009752DB" w:rsidRDefault="009752DB" w:rsidP="004763AF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9752DB" w:rsidRDefault="009752DB" w:rsidP="004763AF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</w:tcPr>
          <w:p w:rsidR="009752DB" w:rsidRDefault="009752DB" w:rsidP="004763AF">
            <w:r w:rsidRPr="00A12E0A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957ECC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445A9" w:rsidRPr="002F3618" w:rsidTr="00056401">
        <w:tblPrEx>
          <w:tblLook w:val="00A0"/>
        </w:tblPrEx>
        <w:trPr>
          <w:trHeight w:val="255"/>
        </w:trPr>
        <w:tc>
          <w:tcPr>
            <w:tcW w:w="1419" w:type="dxa"/>
            <w:vMerge w:val="restart"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3.3.</w:t>
            </w:r>
          </w:p>
        </w:tc>
        <w:tc>
          <w:tcPr>
            <w:tcW w:w="2551" w:type="dxa"/>
            <w:vMerge w:val="restart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огнетушителей (2 шт.)</w:t>
            </w:r>
          </w:p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Отдел культуры и архивного дела</w:t>
            </w:r>
          </w:p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445A9" w:rsidRPr="002F3618" w:rsidTr="00056401">
        <w:tblPrEx>
          <w:tblLook w:val="00A0"/>
        </w:tblPrEx>
        <w:trPr>
          <w:trHeight w:val="70"/>
        </w:trPr>
        <w:tc>
          <w:tcPr>
            <w:tcW w:w="1419" w:type="dxa"/>
            <w:vMerge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E445A9" w:rsidRPr="002F3618" w:rsidRDefault="00E445A9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E445A9" w:rsidRPr="00A74357" w:rsidRDefault="00E445A9" w:rsidP="00E445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57ECC" w:rsidRPr="002F3618" w:rsidTr="00056401">
        <w:tblPrEx>
          <w:tblLook w:val="00A0"/>
        </w:tblPrEx>
        <w:trPr>
          <w:trHeight w:val="11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80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Замена электропроводки в кабинете архива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26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1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D9F" w:rsidRPr="002F3618" w:rsidTr="00056401">
        <w:tblPrEx>
          <w:tblLook w:val="00A0"/>
        </w:tblPrEx>
        <w:trPr>
          <w:trHeight w:val="180"/>
        </w:trPr>
        <w:tc>
          <w:tcPr>
            <w:tcW w:w="1419" w:type="dxa"/>
            <w:vMerge w:val="restart"/>
            <w:vAlign w:val="center"/>
          </w:tcPr>
          <w:p w:rsidR="003E0D9F" w:rsidRPr="00794E23" w:rsidRDefault="003E0D9F" w:rsidP="002F361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E23">
              <w:rPr>
                <w:rFonts w:ascii="Times New Roman" w:hAnsi="Times New Roman"/>
                <w:sz w:val="24"/>
                <w:szCs w:val="24"/>
              </w:rPr>
              <w:t>Основное мероприятие 4.</w:t>
            </w:r>
          </w:p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 w:val="restart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Развитие информационных технологий, оснащение муниципального архива современной компьютерной техникой.</w:t>
            </w:r>
          </w:p>
        </w:tc>
        <w:tc>
          <w:tcPr>
            <w:tcW w:w="2410" w:type="dxa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957ECC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D9F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957ECC" w:rsidRPr="002F3618" w:rsidTr="00056401">
        <w:tblPrEx>
          <w:tblLook w:val="00A0"/>
        </w:tblPrEx>
        <w:trPr>
          <w:trHeight w:val="2188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99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4.1.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 xml:space="preserve">Редактирование данных программ </w:t>
            </w:r>
            <w:r w:rsidRPr="002F3618">
              <w:rPr>
                <w:rFonts w:ascii="Times New Roman" w:hAnsi="Times New Roman"/>
              </w:rPr>
              <w:lastRenderedPageBreak/>
              <w:t>Автоматизированных систем государственного  учета документов  «Архивный фонд», «Каталог сведений», «ИССАО»</w:t>
            </w: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1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50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87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80"/>
        </w:trPr>
        <w:tc>
          <w:tcPr>
            <w:tcW w:w="1419" w:type="dxa"/>
            <w:vMerge w:val="restart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4.2.</w:t>
            </w:r>
          </w:p>
        </w:tc>
        <w:tc>
          <w:tcPr>
            <w:tcW w:w="2551" w:type="dxa"/>
            <w:vMerge w:val="restart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Приобретение компьютерной, оргтехники и расходных материалов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Отдел культуры и архивного дела</w:t>
            </w:r>
          </w:p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112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56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муниципального района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57ECC" w:rsidRPr="002F3618" w:rsidTr="00056401">
        <w:tblPrEx>
          <w:tblLook w:val="00A0"/>
        </w:tblPrEx>
        <w:trPr>
          <w:trHeight w:val="206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D9F" w:rsidRPr="002F3618" w:rsidTr="00056401">
        <w:tblPrEx>
          <w:tblLook w:val="00A0"/>
        </w:tblPrEx>
        <w:trPr>
          <w:trHeight w:val="243"/>
        </w:trPr>
        <w:tc>
          <w:tcPr>
            <w:tcW w:w="1419" w:type="dxa"/>
            <w:vMerge w:val="restart"/>
            <w:vAlign w:val="center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  <w:r w:rsidRPr="002F3618">
              <w:rPr>
                <w:rFonts w:ascii="Times New Roman" w:hAnsi="Times New Roman"/>
              </w:rPr>
              <w:t>3.</w:t>
            </w:r>
          </w:p>
        </w:tc>
        <w:tc>
          <w:tcPr>
            <w:tcW w:w="2551" w:type="dxa"/>
            <w:vMerge w:val="restart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Заправка картриджей</w:t>
            </w:r>
          </w:p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957ECC" w:rsidRPr="002F3618" w:rsidTr="00056401">
        <w:tblPrEx>
          <w:tblLook w:val="00A0"/>
        </w:tblPrEx>
        <w:trPr>
          <w:trHeight w:val="107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Областной  бюджет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D9F" w:rsidRPr="002F3618" w:rsidTr="00056401">
        <w:tblPrEx>
          <w:tblLook w:val="00A0"/>
        </w:tblPrEx>
        <w:trPr>
          <w:trHeight w:val="131"/>
        </w:trPr>
        <w:tc>
          <w:tcPr>
            <w:tcW w:w="1419" w:type="dxa"/>
            <w:vMerge/>
            <w:vAlign w:val="center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3E0D9F" w:rsidRPr="002F3618" w:rsidRDefault="003E0D9F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Бюджет  муниципального района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3E0D9F" w:rsidRPr="00A74357" w:rsidRDefault="003E0D9F" w:rsidP="00A05E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957ECC" w:rsidRPr="002F3618" w:rsidTr="00056401">
        <w:tblPrEx>
          <w:tblLook w:val="00A0"/>
        </w:tblPrEx>
        <w:trPr>
          <w:trHeight w:val="126"/>
        </w:trPr>
        <w:tc>
          <w:tcPr>
            <w:tcW w:w="1419" w:type="dxa"/>
            <w:vMerge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:rsidR="00957ECC" w:rsidRPr="002F3618" w:rsidRDefault="00957ECC" w:rsidP="002F3618">
            <w:pPr>
              <w:pStyle w:val="a8"/>
              <w:jc w:val="center"/>
              <w:rPr>
                <w:rFonts w:ascii="Times New Roman" w:hAnsi="Times New Roman"/>
              </w:rPr>
            </w:pPr>
            <w:r w:rsidRPr="002F3618">
              <w:rPr>
                <w:rFonts w:ascii="Times New Roman" w:hAnsi="Times New Roman"/>
              </w:rPr>
              <w:t>Внебюджетные  источники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57ECC" w:rsidRPr="00A74357" w:rsidRDefault="00957ECC" w:rsidP="00251197">
            <w:pPr>
              <w:rPr>
                <w:rFonts w:ascii="Times New Roman" w:hAnsi="Times New Roman"/>
                <w:sz w:val="24"/>
                <w:szCs w:val="24"/>
              </w:rPr>
            </w:pPr>
            <w:r w:rsidRPr="00A743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p w:rsidR="00957ECC" w:rsidRPr="002F3618" w:rsidRDefault="00957ECC" w:rsidP="002F3618">
      <w:pPr>
        <w:pStyle w:val="a8"/>
        <w:jc w:val="center"/>
        <w:rPr>
          <w:rFonts w:ascii="Times New Roman" w:hAnsi="Times New Roman"/>
        </w:rPr>
      </w:pPr>
    </w:p>
    <w:sectPr w:rsidR="00957ECC" w:rsidRPr="002F3618" w:rsidSect="00B422B1">
      <w:headerReference w:type="default" r:id="rId6"/>
      <w:pgSz w:w="16838" w:h="11906" w:orient="landscape"/>
      <w:pgMar w:top="141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43B" w:rsidRDefault="00B0543B" w:rsidP="002B73E7">
      <w:pPr>
        <w:spacing w:after="0" w:line="240" w:lineRule="auto"/>
      </w:pPr>
      <w:r>
        <w:separator/>
      </w:r>
    </w:p>
  </w:endnote>
  <w:endnote w:type="continuationSeparator" w:id="0">
    <w:p w:rsidR="00B0543B" w:rsidRDefault="00B0543B" w:rsidP="002B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43B" w:rsidRDefault="00B0543B" w:rsidP="002B73E7">
      <w:pPr>
        <w:spacing w:after="0" w:line="240" w:lineRule="auto"/>
      </w:pPr>
      <w:r>
        <w:separator/>
      </w:r>
    </w:p>
  </w:footnote>
  <w:footnote w:type="continuationSeparator" w:id="0">
    <w:p w:rsidR="00B0543B" w:rsidRDefault="00B0543B" w:rsidP="002B7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7C9" w:rsidRDefault="004E27C9">
    <w:pPr>
      <w:pStyle w:val="a4"/>
      <w:jc w:val="center"/>
      <w:rPr>
        <w:rFonts w:ascii="Times New Roman" w:hAnsi="Times New Roman"/>
        <w:sz w:val="24"/>
        <w:szCs w:val="24"/>
        <w:lang w:val="en-US"/>
      </w:rPr>
    </w:pPr>
    <w:r w:rsidRPr="002B73E7">
      <w:rPr>
        <w:rFonts w:ascii="Times New Roman" w:hAnsi="Times New Roman"/>
        <w:sz w:val="24"/>
        <w:szCs w:val="24"/>
      </w:rPr>
      <w:fldChar w:fldCharType="begin"/>
    </w:r>
    <w:r w:rsidRPr="002B73E7">
      <w:rPr>
        <w:rFonts w:ascii="Times New Roman" w:hAnsi="Times New Roman"/>
        <w:sz w:val="24"/>
        <w:szCs w:val="24"/>
      </w:rPr>
      <w:instrText>PAGE   \* MERGEFORMAT</w:instrText>
    </w:r>
    <w:r w:rsidRPr="002B73E7">
      <w:rPr>
        <w:rFonts w:ascii="Times New Roman" w:hAnsi="Times New Roman"/>
        <w:sz w:val="24"/>
        <w:szCs w:val="24"/>
      </w:rPr>
      <w:fldChar w:fldCharType="separate"/>
    </w:r>
    <w:r w:rsidR="009C1E88">
      <w:rPr>
        <w:rFonts w:ascii="Times New Roman" w:hAnsi="Times New Roman"/>
        <w:noProof/>
        <w:sz w:val="24"/>
        <w:szCs w:val="24"/>
      </w:rPr>
      <w:t>19</w:t>
    </w:r>
    <w:r w:rsidRPr="002B73E7">
      <w:rPr>
        <w:rFonts w:ascii="Times New Roman" w:hAnsi="Times New Roman"/>
        <w:sz w:val="24"/>
        <w:szCs w:val="24"/>
      </w:rPr>
      <w:fldChar w:fldCharType="end"/>
    </w:r>
  </w:p>
  <w:p w:rsidR="004E27C9" w:rsidRPr="002B73E7" w:rsidRDefault="004E27C9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7C2"/>
    <w:rsid w:val="00004989"/>
    <w:rsid w:val="00021087"/>
    <w:rsid w:val="00021B9C"/>
    <w:rsid w:val="00030CFB"/>
    <w:rsid w:val="0004148A"/>
    <w:rsid w:val="00056401"/>
    <w:rsid w:val="0006711D"/>
    <w:rsid w:val="00085C6B"/>
    <w:rsid w:val="000917C7"/>
    <w:rsid w:val="00092084"/>
    <w:rsid w:val="0009208C"/>
    <w:rsid w:val="000A0CD0"/>
    <w:rsid w:val="000A36C9"/>
    <w:rsid w:val="000A4B34"/>
    <w:rsid w:val="000A711E"/>
    <w:rsid w:val="000A7CFF"/>
    <w:rsid w:val="000B0A5C"/>
    <w:rsid w:val="000C4641"/>
    <w:rsid w:val="000D5B40"/>
    <w:rsid w:val="000E13DD"/>
    <w:rsid w:val="000F306A"/>
    <w:rsid w:val="000F6EC7"/>
    <w:rsid w:val="000F76BE"/>
    <w:rsid w:val="00101E46"/>
    <w:rsid w:val="001023C6"/>
    <w:rsid w:val="00104B44"/>
    <w:rsid w:val="001067FB"/>
    <w:rsid w:val="00116BB4"/>
    <w:rsid w:val="00120AA2"/>
    <w:rsid w:val="0012142D"/>
    <w:rsid w:val="001264D5"/>
    <w:rsid w:val="0013279A"/>
    <w:rsid w:val="00140669"/>
    <w:rsid w:val="00152330"/>
    <w:rsid w:val="00156578"/>
    <w:rsid w:val="00157BC2"/>
    <w:rsid w:val="00163292"/>
    <w:rsid w:val="00166248"/>
    <w:rsid w:val="0018190F"/>
    <w:rsid w:val="00184090"/>
    <w:rsid w:val="0019449B"/>
    <w:rsid w:val="001A0FE2"/>
    <w:rsid w:val="001B54B1"/>
    <w:rsid w:val="001B6870"/>
    <w:rsid w:val="001B7833"/>
    <w:rsid w:val="001D5655"/>
    <w:rsid w:val="001E25E7"/>
    <w:rsid w:val="001E3066"/>
    <w:rsid w:val="001E3EB6"/>
    <w:rsid w:val="001E6D3C"/>
    <w:rsid w:val="00204D44"/>
    <w:rsid w:val="00207CB4"/>
    <w:rsid w:val="002215F4"/>
    <w:rsid w:val="00225B17"/>
    <w:rsid w:val="002365B9"/>
    <w:rsid w:val="00250E26"/>
    <w:rsid w:val="00251197"/>
    <w:rsid w:val="00251B79"/>
    <w:rsid w:val="00256879"/>
    <w:rsid w:val="00270C39"/>
    <w:rsid w:val="00273B62"/>
    <w:rsid w:val="002753E0"/>
    <w:rsid w:val="00280644"/>
    <w:rsid w:val="0028416C"/>
    <w:rsid w:val="002916D7"/>
    <w:rsid w:val="00292AE5"/>
    <w:rsid w:val="002A00B3"/>
    <w:rsid w:val="002A41EB"/>
    <w:rsid w:val="002A4900"/>
    <w:rsid w:val="002B02BA"/>
    <w:rsid w:val="002B4E12"/>
    <w:rsid w:val="002B73E7"/>
    <w:rsid w:val="002E0454"/>
    <w:rsid w:val="002F0120"/>
    <w:rsid w:val="002F3618"/>
    <w:rsid w:val="003012D9"/>
    <w:rsid w:val="00304417"/>
    <w:rsid w:val="0030624C"/>
    <w:rsid w:val="003243F2"/>
    <w:rsid w:val="0033007C"/>
    <w:rsid w:val="00337D08"/>
    <w:rsid w:val="0034256E"/>
    <w:rsid w:val="00342C95"/>
    <w:rsid w:val="003446FA"/>
    <w:rsid w:val="00345591"/>
    <w:rsid w:val="00350ED2"/>
    <w:rsid w:val="003515E3"/>
    <w:rsid w:val="00373D5C"/>
    <w:rsid w:val="00373EF4"/>
    <w:rsid w:val="003912FA"/>
    <w:rsid w:val="003A0EC0"/>
    <w:rsid w:val="003A1819"/>
    <w:rsid w:val="003A683C"/>
    <w:rsid w:val="003B5381"/>
    <w:rsid w:val="003C040B"/>
    <w:rsid w:val="003D242C"/>
    <w:rsid w:val="003D7614"/>
    <w:rsid w:val="003D7E35"/>
    <w:rsid w:val="003E0D9F"/>
    <w:rsid w:val="003E3874"/>
    <w:rsid w:val="003E3DC6"/>
    <w:rsid w:val="003E7157"/>
    <w:rsid w:val="003F1659"/>
    <w:rsid w:val="003F73E1"/>
    <w:rsid w:val="00411737"/>
    <w:rsid w:val="0041426E"/>
    <w:rsid w:val="004151B9"/>
    <w:rsid w:val="0042250E"/>
    <w:rsid w:val="0042440C"/>
    <w:rsid w:val="00432A57"/>
    <w:rsid w:val="00444937"/>
    <w:rsid w:val="00447697"/>
    <w:rsid w:val="00464B38"/>
    <w:rsid w:val="004740A9"/>
    <w:rsid w:val="004763AF"/>
    <w:rsid w:val="00477319"/>
    <w:rsid w:val="004800C1"/>
    <w:rsid w:val="00485E0F"/>
    <w:rsid w:val="00490FFD"/>
    <w:rsid w:val="00491510"/>
    <w:rsid w:val="004976D1"/>
    <w:rsid w:val="004B2363"/>
    <w:rsid w:val="004B47EE"/>
    <w:rsid w:val="004C092C"/>
    <w:rsid w:val="004C1F1A"/>
    <w:rsid w:val="004C511C"/>
    <w:rsid w:val="004C764A"/>
    <w:rsid w:val="004D38FB"/>
    <w:rsid w:val="004D54BB"/>
    <w:rsid w:val="004D78FF"/>
    <w:rsid w:val="004E27C9"/>
    <w:rsid w:val="004E4A9C"/>
    <w:rsid w:val="004E610B"/>
    <w:rsid w:val="004E6723"/>
    <w:rsid w:val="004F280A"/>
    <w:rsid w:val="00501E3F"/>
    <w:rsid w:val="00502959"/>
    <w:rsid w:val="00505320"/>
    <w:rsid w:val="00511AFC"/>
    <w:rsid w:val="005138C1"/>
    <w:rsid w:val="00525772"/>
    <w:rsid w:val="00536EF4"/>
    <w:rsid w:val="00537905"/>
    <w:rsid w:val="00546BEF"/>
    <w:rsid w:val="005754B2"/>
    <w:rsid w:val="00580FD8"/>
    <w:rsid w:val="00585E25"/>
    <w:rsid w:val="0059066D"/>
    <w:rsid w:val="00597B63"/>
    <w:rsid w:val="005A05D4"/>
    <w:rsid w:val="005A0CDD"/>
    <w:rsid w:val="005A71D8"/>
    <w:rsid w:val="005B5310"/>
    <w:rsid w:val="005C099B"/>
    <w:rsid w:val="005C1E73"/>
    <w:rsid w:val="005C4684"/>
    <w:rsid w:val="005D7074"/>
    <w:rsid w:val="005E054F"/>
    <w:rsid w:val="005E2EA9"/>
    <w:rsid w:val="006129E0"/>
    <w:rsid w:val="00615869"/>
    <w:rsid w:val="006217CD"/>
    <w:rsid w:val="00621FCE"/>
    <w:rsid w:val="0063532C"/>
    <w:rsid w:val="00645DFD"/>
    <w:rsid w:val="00646590"/>
    <w:rsid w:val="006577A9"/>
    <w:rsid w:val="00674972"/>
    <w:rsid w:val="00675778"/>
    <w:rsid w:val="00682CC8"/>
    <w:rsid w:val="00692433"/>
    <w:rsid w:val="0069715C"/>
    <w:rsid w:val="00697EEC"/>
    <w:rsid w:val="006A152B"/>
    <w:rsid w:val="006A5476"/>
    <w:rsid w:val="006B08FB"/>
    <w:rsid w:val="006C73D4"/>
    <w:rsid w:val="006D19F0"/>
    <w:rsid w:val="006D784E"/>
    <w:rsid w:val="006F31A8"/>
    <w:rsid w:val="00710B79"/>
    <w:rsid w:val="00713F08"/>
    <w:rsid w:val="0072376D"/>
    <w:rsid w:val="007370CF"/>
    <w:rsid w:val="007457CB"/>
    <w:rsid w:val="007722F6"/>
    <w:rsid w:val="00774021"/>
    <w:rsid w:val="0078248C"/>
    <w:rsid w:val="00783C36"/>
    <w:rsid w:val="00785BE8"/>
    <w:rsid w:val="00794BA0"/>
    <w:rsid w:val="00794E23"/>
    <w:rsid w:val="0079733B"/>
    <w:rsid w:val="007A1CA7"/>
    <w:rsid w:val="007A2D08"/>
    <w:rsid w:val="007A3E53"/>
    <w:rsid w:val="007A7443"/>
    <w:rsid w:val="007B5B0F"/>
    <w:rsid w:val="007C08B1"/>
    <w:rsid w:val="007C5F15"/>
    <w:rsid w:val="007D374B"/>
    <w:rsid w:val="007D6F28"/>
    <w:rsid w:val="007D768A"/>
    <w:rsid w:val="007E318F"/>
    <w:rsid w:val="007E5FFD"/>
    <w:rsid w:val="007F3164"/>
    <w:rsid w:val="007F5D0A"/>
    <w:rsid w:val="00804CED"/>
    <w:rsid w:val="008060A8"/>
    <w:rsid w:val="008069A1"/>
    <w:rsid w:val="00824AAD"/>
    <w:rsid w:val="0082749C"/>
    <w:rsid w:val="008274B1"/>
    <w:rsid w:val="00830835"/>
    <w:rsid w:val="00830BE4"/>
    <w:rsid w:val="0084076A"/>
    <w:rsid w:val="00843B99"/>
    <w:rsid w:val="008532DA"/>
    <w:rsid w:val="008540ED"/>
    <w:rsid w:val="0085484B"/>
    <w:rsid w:val="00856498"/>
    <w:rsid w:val="00862CB7"/>
    <w:rsid w:val="00894BCA"/>
    <w:rsid w:val="008A143B"/>
    <w:rsid w:val="008A7D9A"/>
    <w:rsid w:val="008B02F4"/>
    <w:rsid w:val="008B09E4"/>
    <w:rsid w:val="008B0E74"/>
    <w:rsid w:val="008B1145"/>
    <w:rsid w:val="008B7703"/>
    <w:rsid w:val="008D2E0B"/>
    <w:rsid w:val="008E221E"/>
    <w:rsid w:val="008E444C"/>
    <w:rsid w:val="008E61FC"/>
    <w:rsid w:val="008E6FA3"/>
    <w:rsid w:val="008F078D"/>
    <w:rsid w:val="008F6598"/>
    <w:rsid w:val="009154C7"/>
    <w:rsid w:val="009232C4"/>
    <w:rsid w:val="00925D21"/>
    <w:rsid w:val="00930BE7"/>
    <w:rsid w:val="00953542"/>
    <w:rsid w:val="009560A7"/>
    <w:rsid w:val="0095718A"/>
    <w:rsid w:val="00957ECC"/>
    <w:rsid w:val="00961310"/>
    <w:rsid w:val="00963D11"/>
    <w:rsid w:val="009752DB"/>
    <w:rsid w:val="00980427"/>
    <w:rsid w:val="00986032"/>
    <w:rsid w:val="009A1C33"/>
    <w:rsid w:val="009A2CDA"/>
    <w:rsid w:val="009B1173"/>
    <w:rsid w:val="009B659F"/>
    <w:rsid w:val="009C1E88"/>
    <w:rsid w:val="009C77AA"/>
    <w:rsid w:val="009C7832"/>
    <w:rsid w:val="009D35E7"/>
    <w:rsid w:val="009D75CA"/>
    <w:rsid w:val="009E6812"/>
    <w:rsid w:val="00A02978"/>
    <w:rsid w:val="00A05E7F"/>
    <w:rsid w:val="00A1079F"/>
    <w:rsid w:val="00A10EA6"/>
    <w:rsid w:val="00A165E0"/>
    <w:rsid w:val="00A21D11"/>
    <w:rsid w:val="00A2561C"/>
    <w:rsid w:val="00A32743"/>
    <w:rsid w:val="00A33A1C"/>
    <w:rsid w:val="00A33BFB"/>
    <w:rsid w:val="00A36384"/>
    <w:rsid w:val="00A43C8B"/>
    <w:rsid w:val="00A74357"/>
    <w:rsid w:val="00A767B6"/>
    <w:rsid w:val="00A80277"/>
    <w:rsid w:val="00A8397D"/>
    <w:rsid w:val="00A84A33"/>
    <w:rsid w:val="00A91611"/>
    <w:rsid w:val="00AA27C2"/>
    <w:rsid w:val="00AA2E97"/>
    <w:rsid w:val="00AA4141"/>
    <w:rsid w:val="00AA4E03"/>
    <w:rsid w:val="00AB1C18"/>
    <w:rsid w:val="00AB2441"/>
    <w:rsid w:val="00AC5902"/>
    <w:rsid w:val="00AE4F16"/>
    <w:rsid w:val="00AF1C9B"/>
    <w:rsid w:val="00AF2A0B"/>
    <w:rsid w:val="00AF5260"/>
    <w:rsid w:val="00AF7184"/>
    <w:rsid w:val="00B0543B"/>
    <w:rsid w:val="00B115FB"/>
    <w:rsid w:val="00B117F8"/>
    <w:rsid w:val="00B127BF"/>
    <w:rsid w:val="00B12D7D"/>
    <w:rsid w:val="00B12D8E"/>
    <w:rsid w:val="00B1427A"/>
    <w:rsid w:val="00B16CB3"/>
    <w:rsid w:val="00B2370C"/>
    <w:rsid w:val="00B25983"/>
    <w:rsid w:val="00B30A33"/>
    <w:rsid w:val="00B33E0B"/>
    <w:rsid w:val="00B35629"/>
    <w:rsid w:val="00B422B1"/>
    <w:rsid w:val="00B42CF5"/>
    <w:rsid w:val="00B51AE8"/>
    <w:rsid w:val="00B51FDC"/>
    <w:rsid w:val="00B54F0E"/>
    <w:rsid w:val="00B56706"/>
    <w:rsid w:val="00B70B77"/>
    <w:rsid w:val="00B73971"/>
    <w:rsid w:val="00B773BC"/>
    <w:rsid w:val="00B92E98"/>
    <w:rsid w:val="00B935B2"/>
    <w:rsid w:val="00B93B12"/>
    <w:rsid w:val="00B95089"/>
    <w:rsid w:val="00B95AB3"/>
    <w:rsid w:val="00B96558"/>
    <w:rsid w:val="00BA1F43"/>
    <w:rsid w:val="00BC098D"/>
    <w:rsid w:val="00BD0119"/>
    <w:rsid w:val="00BD7343"/>
    <w:rsid w:val="00BE618B"/>
    <w:rsid w:val="00BE66E1"/>
    <w:rsid w:val="00BE6857"/>
    <w:rsid w:val="00BF473A"/>
    <w:rsid w:val="00BF579F"/>
    <w:rsid w:val="00BF7F73"/>
    <w:rsid w:val="00C00140"/>
    <w:rsid w:val="00C05706"/>
    <w:rsid w:val="00C13788"/>
    <w:rsid w:val="00C17B96"/>
    <w:rsid w:val="00C228B8"/>
    <w:rsid w:val="00C26875"/>
    <w:rsid w:val="00C322B4"/>
    <w:rsid w:val="00C32D01"/>
    <w:rsid w:val="00C36EA1"/>
    <w:rsid w:val="00C525FA"/>
    <w:rsid w:val="00C57CBE"/>
    <w:rsid w:val="00C63138"/>
    <w:rsid w:val="00C7225E"/>
    <w:rsid w:val="00C80638"/>
    <w:rsid w:val="00C83667"/>
    <w:rsid w:val="00C84567"/>
    <w:rsid w:val="00C92E65"/>
    <w:rsid w:val="00C953A5"/>
    <w:rsid w:val="00C959C7"/>
    <w:rsid w:val="00CA01CD"/>
    <w:rsid w:val="00CA440A"/>
    <w:rsid w:val="00CA7C60"/>
    <w:rsid w:val="00CB5713"/>
    <w:rsid w:val="00CC235A"/>
    <w:rsid w:val="00CC2B36"/>
    <w:rsid w:val="00CC40E3"/>
    <w:rsid w:val="00CD1830"/>
    <w:rsid w:val="00CD262F"/>
    <w:rsid w:val="00CD3303"/>
    <w:rsid w:val="00CE162B"/>
    <w:rsid w:val="00CE3B23"/>
    <w:rsid w:val="00CE47E0"/>
    <w:rsid w:val="00CF013B"/>
    <w:rsid w:val="00D019BC"/>
    <w:rsid w:val="00D02836"/>
    <w:rsid w:val="00D0488F"/>
    <w:rsid w:val="00D0504D"/>
    <w:rsid w:val="00D062C7"/>
    <w:rsid w:val="00D06CEA"/>
    <w:rsid w:val="00D14B9F"/>
    <w:rsid w:val="00D15893"/>
    <w:rsid w:val="00D26E5F"/>
    <w:rsid w:val="00D277BF"/>
    <w:rsid w:val="00D326B2"/>
    <w:rsid w:val="00D35645"/>
    <w:rsid w:val="00D357A5"/>
    <w:rsid w:val="00D378CB"/>
    <w:rsid w:val="00D461EA"/>
    <w:rsid w:val="00D46880"/>
    <w:rsid w:val="00D503BE"/>
    <w:rsid w:val="00D57FD0"/>
    <w:rsid w:val="00D63CF1"/>
    <w:rsid w:val="00D65DE5"/>
    <w:rsid w:val="00D763DD"/>
    <w:rsid w:val="00D813A0"/>
    <w:rsid w:val="00D81A1C"/>
    <w:rsid w:val="00D96563"/>
    <w:rsid w:val="00DA169D"/>
    <w:rsid w:val="00DB33FC"/>
    <w:rsid w:val="00DB4219"/>
    <w:rsid w:val="00DB725F"/>
    <w:rsid w:val="00DB7ADB"/>
    <w:rsid w:val="00DC2D05"/>
    <w:rsid w:val="00DC5737"/>
    <w:rsid w:val="00DD1C0D"/>
    <w:rsid w:val="00DE0AD7"/>
    <w:rsid w:val="00DE141B"/>
    <w:rsid w:val="00DE2EF4"/>
    <w:rsid w:val="00DE4F69"/>
    <w:rsid w:val="00E07F90"/>
    <w:rsid w:val="00E439BA"/>
    <w:rsid w:val="00E43BE2"/>
    <w:rsid w:val="00E43F7C"/>
    <w:rsid w:val="00E445A9"/>
    <w:rsid w:val="00E45583"/>
    <w:rsid w:val="00E5354E"/>
    <w:rsid w:val="00E61F8F"/>
    <w:rsid w:val="00E638A9"/>
    <w:rsid w:val="00E647BC"/>
    <w:rsid w:val="00E72B33"/>
    <w:rsid w:val="00E75D3E"/>
    <w:rsid w:val="00E777A0"/>
    <w:rsid w:val="00E81AC0"/>
    <w:rsid w:val="00E91B1D"/>
    <w:rsid w:val="00E95F70"/>
    <w:rsid w:val="00E969DF"/>
    <w:rsid w:val="00EA3FED"/>
    <w:rsid w:val="00EA4AB6"/>
    <w:rsid w:val="00EA5900"/>
    <w:rsid w:val="00EB0264"/>
    <w:rsid w:val="00EB245A"/>
    <w:rsid w:val="00EB3E59"/>
    <w:rsid w:val="00EC0451"/>
    <w:rsid w:val="00EC5FAE"/>
    <w:rsid w:val="00EE1866"/>
    <w:rsid w:val="00EE31FD"/>
    <w:rsid w:val="00EE39F9"/>
    <w:rsid w:val="00EF6388"/>
    <w:rsid w:val="00F03A87"/>
    <w:rsid w:val="00F04DB9"/>
    <w:rsid w:val="00F07C79"/>
    <w:rsid w:val="00F10BA9"/>
    <w:rsid w:val="00F14C59"/>
    <w:rsid w:val="00F20781"/>
    <w:rsid w:val="00F24587"/>
    <w:rsid w:val="00F30359"/>
    <w:rsid w:val="00F37E6F"/>
    <w:rsid w:val="00F45C1F"/>
    <w:rsid w:val="00F55E55"/>
    <w:rsid w:val="00F72AAA"/>
    <w:rsid w:val="00F76C7D"/>
    <w:rsid w:val="00F8265D"/>
    <w:rsid w:val="00F872F4"/>
    <w:rsid w:val="00F94558"/>
    <w:rsid w:val="00FB544C"/>
    <w:rsid w:val="00FC4487"/>
    <w:rsid w:val="00FC4B06"/>
    <w:rsid w:val="00FC529D"/>
    <w:rsid w:val="00FC5BC6"/>
    <w:rsid w:val="00FC5C21"/>
    <w:rsid w:val="00FD1C45"/>
    <w:rsid w:val="00FF0A29"/>
    <w:rsid w:val="00FF3B04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6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320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rsid w:val="002B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B73E7"/>
    <w:rPr>
      <w:rFonts w:cs="Times New Roman"/>
    </w:rPr>
  </w:style>
  <w:style w:type="paragraph" w:styleId="a6">
    <w:name w:val="footer"/>
    <w:basedOn w:val="a"/>
    <w:link w:val="a7"/>
    <w:uiPriority w:val="99"/>
    <w:rsid w:val="002B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B73E7"/>
    <w:rPr>
      <w:rFonts w:cs="Times New Roman"/>
    </w:rPr>
  </w:style>
  <w:style w:type="paragraph" w:styleId="a8">
    <w:name w:val="No Spacing"/>
    <w:uiPriority w:val="99"/>
    <w:qFormat/>
    <w:rsid w:val="00085C6B"/>
    <w:rPr>
      <w:lang w:eastAsia="en-US"/>
    </w:rPr>
  </w:style>
  <w:style w:type="paragraph" w:customStyle="1" w:styleId="ConsPlusCell">
    <w:name w:val="ConsPlusCell"/>
    <w:uiPriority w:val="99"/>
    <w:rsid w:val="0002108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580FD8"/>
    <w:rPr>
      <w:rFonts w:ascii="Tahoma" w:hAnsi="Tahoma"/>
      <w:sz w:val="16"/>
    </w:rPr>
  </w:style>
  <w:style w:type="paragraph" w:styleId="a9">
    <w:name w:val="Balloon Text"/>
    <w:basedOn w:val="a"/>
    <w:link w:val="aa"/>
    <w:uiPriority w:val="99"/>
    <w:semiHidden/>
    <w:rsid w:val="00580FD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138C1"/>
    <w:rPr>
      <w:rFonts w:ascii="Times New Roman" w:hAnsi="Times New Roman" w:cs="Times New Roman"/>
      <w:sz w:val="2"/>
      <w:lang w:eastAsia="en-US"/>
    </w:rPr>
  </w:style>
  <w:style w:type="paragraph" w:customStyle="1" w:styleId="1">
    <w:name w:val="Без интервала1"/>
    <w:uiPriority w:val="99"/>
    <w:rsid w:val="000D5B40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54</Pages>
  <Words>6740</Words>
  <Characters>38420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Microsoft</Company>
  <LinksUpToDate>false</LinksUpToDate>
  <CharactersWithSpaces>45070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VOVAN</dc:creator>
  <cp:lastModifiedBy>Методист</cp:lastModifiedBy>
  <cp:revision>5</cp:revision>
  <cp:lastPrinted>2019-02-28T12:45:00Z</cp:lastPrinted>
  <dcterms:created xsi:type="dcterms:W3CDTF">2019-02-28T13:47:00Z</dcterms:created>
  <dcterms:modified xsi:type="dcterms:W3CDTF">2019-08-23T09:33:00Z</dcterms:modified>
</cp:coreProperties>
</file>